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861D" w14:textId="53D9872A" w:rsidR="009A0A31" w:rsidRPr="00923981" w:rsidRDefault="009A0A31" w:rsidP="00923981">
      <w:pPr>
        <w:pStyle w:val="Title"/>
        <w:rPr>
          <w:rFonts w:ascii="Arial" w:hAnsi="Arial" w:cs="Arial"/>
          <w:b/>
          <w:bCs/>
        </w:rPr>
      </w:pPr>
      <w:r w:rsidRPr="00923981">
        <w:rPr>
          <w:rFonts w:ascii="Arial" w:hAnsi="Arial" w:cs="Arial"/>
          <w:b/>
          <w:bCs/>
        </w:rPr>
        <w:t xml:space="preserve">Let’s Keep Talking </w:t>
      </w:r>
    </w:p>
    <w:p w14:paraId="22770015" w14:textId="03040BDC" w:rsidR="009A0A31" w:rsidRPr="00923981" w:rsidRDefault="009A0A31" w:rsidP="0092398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3981">
        <w:rPr>
          <w:rFonts w:ascii="Arial" w:hAnsi="Arial" w:cs="Arial"/>
          <w:b/>
          <w:bCs/>
          <w:sz w:val="28"/>
          <w:szCs w:val="28"/>
        </w:rPr>
        <w:t xml:space="preserve">Phase </w:t>
      </w:r>
      <w:r w:rsidR="00CE0383" w:rsidRPr="00923981">
        <w:rPr>
          <w:rFonts w:ascii="Arial" w:hAnsi="Arial" w:cs="Arial"/>
          <w:b/>
          <w:bCs/>
          <w:sz w:val="28"/>
          <w:szCs w:val="28"/>
        </w:rPr>
        <w:t>8</w:t>
      </w:r>
      <w:r w:rsidR="00621C70" w:rsidRPr="00923981">
        <w:rPr>
          <w:rFonts w:ascii="Arial" w:hAnsi="Arial" w:cs="Arial"/>
          <w:b/>
          <w:bCs/>
          <w:sz w:val="28"/>
          <w:szCs w:val="28"/>
        </w:rPr>
        <w:t xml:space="preserve"> </w:t>
      </w:r>
      <w:r w:rsidR="009564A7" w:rsidRPr="00923981">
        <w:rPr>
          <w:rFonts w:ascii="Arial" w:hAnsi="Arial" w:cs="Arial"/>
          <w:b/>
          <w:bCs/>
          <w:sz w:val="28"/>
          <w:szCs w:val="28"/>
        </w:rPr>
        <w:t>–</w:t>
      </w:r>
      <w:r w:rsidR="00621C70" w:rsidRPr="00923981">
        <w:rPr>
          <w:rFonts w:ascii="Arial" w:hAnsi="Arial" w:cs="Arial"/>
          <w:b/>
          <w:bCs/>
          <w:sz w:val="28"/>
          <w:szCs w:val="28"/>
        </w:rPr>
        <w:t xml:space="preserve"> </w:t>
      </w:r>
      <w:r w:rsidR="009564A7" w:rsidRPr="00923981">
        <w:rPr>
          <w:rFonts w:ascii="Arial" w:hAnsi="Arial" w:cs="Arial"/>
          <w:b/>
          <w:bCs/>
          <w:sz w:val="28"/>
          <w:szCs w:val="28"/>
        </w:rPr>
        <w:t xml:space="preserve">problem </w:t>
      </w:r>
      <w:r w:rsidR="00621C70" w:rsidRPr="00923981">
        <w:rPr>
          <w:rFonts w:ascii="Arial" w:hAnsi="Arial" w:cs="Arial"/>
          <w:b/>
          <w:bCs/>
          <w:sz w:val="28"/>
          <w:szCs w:val="28"/>
        </w:rPr>
        <w:t>gambling</w:t>
      </w:r>
      <w:r w:rsidRPr="00923981">
        <w:rPr>
          <w:rFonts w:ascii="Arial" w:hAnsi="Arial" w:cs="Arial"/>
          <w:b/>
          <w:bCs/>
          <w:sz w:val="28"/>
          <w:szCs w:val="28"/>
        </w:rPr>
        <w:t xml:space="preserve"> </w:t>
      </w:r>
      <w:r w:rsidR="009C32D0" w:rsidRPr="00923981">
        <w:rPr>
          <w:rFonts w:ascii="Arial" w:hAnsi="Arial" w:cs="Arial"/>
          <w:b/>
          <w:bCs/>
          <w:sz w:val="28"/>
          <w:szCs w:val="28"/>
        </w:rPr>
        <w:t>communications</w:t>
      </w:r>
      <w:r w:rsidRPr="00923981">
        <w:rPr>
          <w:rFonts w:ascii="Arial" w:hAnsi="Arial" w:cs="Arial"/>
          <w:b/>
          <w:bCs/>
          <w:sz w:val="28"/>
          <w:szCs w:val="28"/>
        </w:rPr>
        <w:t xml:space="preserve"> toolkit</w:t>
      </w:r>
    </w:p>
    <w:p w14:paraId="34D5E7A6" w14:textId="419FC0C4" w:rsidR="009A0A31" w:rsidRPr="00923981" w:rsidRDefault="00B67CBC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March-April 2022</w:t>
      </w:r>
      <w:r w:rsidR="009A0A31" w:rsidRPr="00923981">
        <w:rPr>
          <w:rFonts w:ascii="Arial" w:hAnsi="Arial" w:cs="Arial"/>
        </w:rPr>
        <w:t xml:space="preserve"> – </w:t>
      </w:r>
      <w:r w:rsidR="00923981">
        <w:rPr>
          <w:rFonts w:ascii="Arial" w:hAnsi="Arial" w:cs="Arial"/>
        </w:rPr>
        <w:t>FINAL</w:t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en-GB"/>
        </w:rPr>
        <w:id w:val="-13895675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B9E1561" w14:textId="534397E8" w:rsidR="00267827" w:rsidRPr="00923981" w:rsidRDefault="00267827" w:rsidP="00923981">
          <w:pPr>
            <w:pStyle w:val="TOCHeading"/>
            <w:spacing w:before="0" w:line="240" w:lineRule="auto"/>
            <w:rPr>
              <w:rFonts w:ascii="Arial" w:eastAsiaTheme="minorHAnsi" w:hAnsi="Arial" w:cs="Arial"/>
              <w:color w:val="auto"/>
              <w:sz w:val="22"/>
              <w:szCs w:val="22"/>
              <w:lang w:val="en-GB"/>
            </w:rPr>
          </w:pPr>
        </w:p>
        <w:p w14:paraId="439CFF6C" w14:textId="0D4D0265" w:rsidR="009A0A31" w:rsidRPr="00923981" w:rsidRDefault="009A0A31" w:rsidP="00923981">
          <w:pPr>
            <w:pStyle w:val="TOCHeading"/>
            <w:spacing w:before="0" w:line="240" w:lineRule="auto"/>
            <w:rPr>
              <w:rFonts w:ascii="Arial" w:hAnsi="Arial" w:cs="Arial"/>
              <w:b/>
              <w:bCs/>
            </w:rPr>
          </w:pPr>
          <w:r w:rsidRPr="00923981">
            <w:rPr>
              <w:rFonts w:ascii="Arial" w:hAnsi="Arial" w:cs="Arial"/>
              <w:b/>
              <w:bCs/>
            </w:rPr>
            <w:t>Contents</w:t>
          </w:r>
        </w:p>
        <w:p w14:paraId="0C563A3B" w14:textId="77777777" w:rsidR="000523CB" w:rsidRPr="00923981" w:rsidRDefault="000523CB" w:rsidP="00923981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="Arial" w:hAnsi="Arial" w:cs="Arial"/>
            </w:rPr>
          </w:pPr>
        </w:p>
        <w:p w14:paraId="6DA92013" w14:textId="3CB4A700" w:rsidR="00FE5063" w:rsidRPr="00923981" w:rsidRDefault="009A0A31" w:rsidP="00923981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="Arial" w:eastAsiaTheme="minorEastAsia" w:hAnsi="Arial" w:cs="Arial"/>
              <w:noProof/>
              <w:lang w:eastAsia="en-GB"/>
            </w:rPr>
          </w:pPr>
          <w:r w:rsidRPr="00923981">
            <w:rPr>
              <w:rFonts w:ascii="Arial" w:hAnsi="Arial" w:cs="Arial"/>
            </w:rPr>
            <w:fldChar w:fldCharType="begin"/>
          </w:r>
          <w:r w:rsidRPr="00923981">
            <w:rPr>
              <w:rFonts w:ascii="Arial" w:hAnsi="Arial" w:cs="Arial"/>
            </w:rPr>
            <w:instrText xml:space="preserve"> TOC \o "1-3" \h \z \u </w:instrText>
          </w:r>
          <w:r w:rsidRPr="00923981">
            <w:rPr>
              <w:rFonts w:ascii="Arial" w:hAnsi="Arial" w:cs="Arial"/>
            </w:rPr>
            <w:fldChar w:fldCharType="separate"/>
          </w:r>
          <w:hyperlink w:anchor="_Toc97549170" w:history="1">
            <w:r w:rsidR="00FE5063" w:rsidRPr="00923981">
              <w:rPr>
                <w:rStyle w:val="Hyperlink"/>
                <w:rFonts w:ascii="Arial" w:hAnsi="Arial" w:cs="Arial"/>
                <w:noProof/>
              </w:rPr>
              <w:t>LTK Phase 8</w:t>
            </w:r>
            <w:r w:rsidR="00FE5063" w:rsidRPr="00923981">
              <w:rPr>
                <w:rFonts w:ascii="Arial" w:hAnsi="Arial" w:cs="Arial"/>
                <w:noProof/>
                <w:webHidden/>
              </w:rPr>
              <w:tab/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begin"/>
            </w:r>
            <w:r w:rsidR="00FE5063" w:rsidRPr="00923981">
              <w:rPr>
                <w:rFonts w:ascii="Arial" w:hAnsi="Arial" w:cs="Arial"/>
                <w:noProof/>
                <w:webHidden/>
              </w:rPr>
              <w:instrText xml:space="preserve"> PAGEREF _Toc97549170 \h </w:instrText>
            </w:r>
            <w:r w:rsidR="00FE5063" w:rsidRPr="00923981">
              <w:rPr>
                <w:rFonts w:ascii="Arial" w:hAnsi="Arial" w:cs="Arial"/>
                <w:noProof/>
                <w:webHidden/>
              </w:rPr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E5063" w:rsidRPr="00923981">
              <w:rPr>
                <w:rFonts w:ascii="Arial" w:hAnsi="Arial" w:cs="Arial"/>
                <w:noProof/>
                <w:webHidden/>
              </w:rPr>
              <w:t>1</w:t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406939" w14:textId="35BF01B4" w:rsidR="00FE5063" w:rsidRPr="00923981" w:rsidRDefault="009F38F8" w:rsidP="00923981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="Arial" w:eastAsiaTheme="minorEastAsia" w:hAnsi="Arial" w:cs="Arial"/>
              <w:noProof/>
              <w:lang w:eastAsia="en-GB"/>
            </w:rPr>
          </w:pPr>
          <w:hyperlink w:anchor="_Toc97549171" w:history="1">
            <w:r w:rsidR="00FE5063" w:rsidRPr="00923981">
              <w:rPr>
                <w:rStyle w:val="Hyperlink"/>
                <w:rFonts w:ascii="Arial" w:hAnsi="Arial" w:cs="Arial"/>
                <w:noProof/>
              </w:rPr>
              <w:t>Press release</w:t>
            </w:r>
            <w:r w:rsidR="00FE5063" w:rsidRPr="00923981">
              <w:rPr>
                <w:rFonts w:ascii="Arial" w:hAnsi="Arial" w:cs="Arial"/>
                <w:noProof/>
                <w:webHidden/>
              </w:rPr>
              <w:tab/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begin"/>
            </w:r>
            <w:r w:rsidR="00FE5063" w:rsidRPr="00923981">
              <w:rPr>
                <w:rFonts w:ascii="Arial" w:hAnsi="Arial" w:cs="Arial"/>
                <w:noProof/>
                <w:webHidden/>
              </w:rPr>
              <w:instrText xml:space="preserve"> PAGEREF _Toc97549171 \h </w:instrText>
            </w:r>
            <w:r w:rsidR="00FE5063" w:rsidRPr="00923981">
              <w:rPr>
                <w:rFonts w:ascii="Arial" w:hAnsi="Arial" w:cs="Arial"/>
                <w:noProof/>
                <w:webHidden/>
              </w:rPr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E5063" w:rsidRPr="00923981">
              <w:rPr>
                <w:rFonts w:ascii="Arial" w:hAnsi="Arial" w:cs="Arial"/>
                <w:noProof/>
                <w:webHidden/>
              </w:rPr>
              <w:t>1</w:t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116DFA" w14:textId="7CE1165D" w:rsidR="00FE5063" w:rsidRPr="00923981" w:rsidRDefault="009F38F8" w:rsidP="00923981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="Arial" w:eastAsiaTheme="minorEastAsia" w:hAnsi="Arial" w:cs="Arial"/>
              <w:noProof/>
              <w:lang w:eastAsia="en-GB"/>
            </w:rPr>
          </w:pPr>
          <w:hyperlink w:anchor="_Toc97549172" w:history="1">
            <w:r w:rsidR="00FE5063" w:rsidRPr="00923981">
              <w:rPr>
                <w:rStyle w:val="Hyperlink"/>
                <w:rFonts w:ascii="Arial" w:hAnsi="Arial" w:cs="Arial"/>
                <w:noProof/>
              </w:rPr>
              <w:t>Newsletter copy (internal and wider stakeholders)</w:t>
            </w:r>
            <w:r w:rsidR="00FE5063" w:rsidRPr="00923981">
              <w:rPr>
                <w:rFonts w:ascii="Arial" w:hAnsi="Arial" w:cs="Arial"/>
                <w:noProof/>
                <w:webHidden/>
              </w:rPr>
              <w:tab/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begin"/>
            </w:r>
            <w:r w:rsidR="00FE5063" w:rsidRPr="00923981">
              <w:rPr>
                <w:rFonts w:ascii="Arial" w:hAnsi="Arial" w:cs="Arial"/>
                <w:noProof/>
                <w:webHidden/>
              </w:rPr>
              <w:instrText xml:space="preserve"> PAGEREF _Toc97549172 \h </w:instrText>
            </w:r>
            <w:r w:rsidR="00FE5063" w:rsidRPr="00923981">
              <w:rPr>
                <w:rFonts w:ascii="Arial" w:hAnsi="Arial" w:cs="Arial"/>
                <w:noProof/>
                <w:webHidden/>
              </w:rPr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E5063" w:rsidRPr="00923981">
              <w:rPr>
                <w:rFonts w:ascii="Arial" w:hAnsi="Arial" w:cs="Arial"/>
                <w:noProof/>
                <w:webHidden/>
              </w:rPr>
              <w:t>2</w:t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B4C120" w14:textId="47FF5D98" w:rsidR="00FE5063" w:rsidRPr="00923981" w:rsidRDefault="009F38F8" w:rsidP="00923981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="Arial" w:eastAsiaTheme="minorEastAsia" w:hAnsi="Arial" w:cs="Arial"/>
              <w:noProof/>
              <w:lang w:eastAsia="en-GB"/>
            </w:rPr>
          </w:pPr>
          <w:hyperlink w:anchor="_Toc97549173" w:history="1">
            <w:r w:rsidR="00FE5063" w:rsidRPr="00923981">
              <w:rPr>
                <w:rStyle w:val="Hyperlink"/>
                <w:rFonts w:ascii="Arial" w:hAnsi="Arial" w:cs="Arial"/>
                <w:noProof/>
              </w:rPr>
              <w:t>Posters</w:t>
            </w:r>
            <w:r w:rsidR="00FE5063" w:rsidRPr="00923981">
              <w:rPr>
                <w:rFonts w:ascii="Arial" w:hAnsi="Arial" w:cs="Arial"/>
                <w:noProof/>
                <w:webHidden/>
              </w:rPr>
              <w:tab/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begin"/>
            </w:r>
            <w:r w:rsidR="00FE5063" w:rsidRPr="00923981">
              <w:rPr>
                <w:rFonts w:ascii="Arial" w:hAnsi="Arial" w:cs="Arial"/>
                <w:noProof/>
                <w:webHidden/>
              </w:rPr>
              <w:instrText xml:space="preserve"> PAGEREF _Toc97549173 \h </w:instrText>
            </w:r>
            <w:r w:rsidR="00FE5063" w:rsidRPr="00923981">
              <w:rPr>
                <w:rFonts w:ascii="Arial" w:hAnsi="Arial" w:cs="Arial"/>
                <w:noProof/>
                <w:webHidden/>
              </w:rPr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E5063" w:rsidRPr="00923981">
              <w:rPr>
                <w:rFonts w:ascii="Arial" w:hAnsi="Arial" w:cs="Arial"/>
                <w:noProof/>
                <w:webHidden/>
              </w:rPr>
              <w:t>2</w:t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61B008" w14:textId="69B4B022" w:rsidR="00FE5063" w:rsidRPr="00923981" w:rsidRDefault="009F38F8" w:rsidP="00923981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="Arial" w:eastAsiaTheme="minorEastAsia" w:hAnsi="Arial" w:cs="Arial"/>
              <w:noProof/>
              <w:lang w:eastAsia="en-GB"/>
            </w:rPr>
          </w:pPr>
          <w:hyperlink w:anchor="_Toc97549174" w:history="1">
            <w:r w:rsidR="00FE5063" w:rsidRPr="00923981">
              <w:rPr>
                <w:rStyle w:val="Hyperlink"/>
                <w:rFonts w:ascii="Arial" w:hAnsi="Arial" w:cs="Arial"/>
                <w:noProof/>
              </w:rPr>
              <w:t>Videos</w:t>
            </w:r>
            <w:r w:rsidR="00FE5063" w:rsidRPr="00923981">
              <w:rPr>
                <w:rFonts w:ascii="Arial" w:hAnsi="Arial" w:cs="Arial"/>
                <w:noProof/>
                <w:webHidden/>
              </w:rPr>
              <w:tab/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begin"/>
            </w:r>
            <w:r w:rsidR="00FE5063" w:rsidRPr="00923981">
              <w:rPr>
                <w:rFonts w:ascii="Arial" w:hAnsi="Arial" w:cs="Arial"/>
                <w:noProof/>
                <w:webHidden/>
              </w:rPr>
              <w:instrText xml:space="preserve"> PAGEREF _Toc97549174 \h </w:instrText>
            </w:r>
            <w:r w:rsidR="00FE5063" w:rsidRPr="00923981">
              <w:rPr>
                <w:rFonts w:ascii="Arial" w:hAnsi="Arial" w:cs="Arial"/>
                <w:noProof/>
                <w:webHidden/>
              </w:rPr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E5063" w:rsidRPr="00923981">
              <w:rPr>
                <w:rFonts w:ascii="Arial" w:hAnsi="Arial" w:cs="Arial"/>
                <w:noProof/>
                <w:webHidden/>
              </w:rPr>
              <w:t>3</w:t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AB00B7" w14:textId="1C0619E3" w:rsidR="00FE5063" w:rsidRPr="00923981" w:rsidRDefault="009F38F8" w:rsidP="00923981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="Arial" w:eastAsiaTheme="minorEastAsia" w:hAnsi="Arial" w:cs="Arial"/>
              <w:noProof/>
              <w:lang w:eastAsia="en-GB"/>
            </w:rPr>
          </w:pPr>
          <w:hyperlink w:anchor="_Toc97549175" w:history="1">
            <w:r w:rsidR="00FE5063" w:rsidRPr="00923981">
              <w:rPr>
                <w:rStyle w:val="Hyperlink"/>
                <w:rFonts w:ascii="Arial" w:hAnsi="Arial" w:cs="Arial"/>
                <w:noProof/>
              </w:rPr>
              <w:t>Digital screen images</w:t>
            </w:r>
            <w:r w:rsidR="00FE5063" w:rsidRPr="00923981">
              <w:rPr>
                <w:rFonts w:ascii="Arial" w:hAnsi="Arial" w:cs="Arial"/>
                <w:noProof/>
                <w:webHidden/>
              </w:rPr>
              <w:tab/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begin"/>
            </w:r>
            <w:r w:rsidR="00FE5063" w:rsidRPr="00923981">
              <w:rPr>
                <w:rFonts w:ascii="Arial" w:hAnsi="Arial" w:cs="Arial"/>
                <w:noProof/>
                <w:webHidden/>
              </w:rPr>
              <w:instrText xml:space="preserve"> PAGEREF _Toc97549175 \h </w:instrText>
            </w:r>
            <w:r w:rsidR="00FE5063" w:rsidRPr="00923981">
              <w:rPr>
                <w:rFonts w:ascii="Arial" w:hAnsi="Arial" w:cs="Arial"/>
                <w:noProof/>
                <w:webHidden/>
              </w:rPr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E5063" w:rsidRPr="00923981">
              <w:rPr>
                <w:rFonts w:ascii="Arial" w:hAnsi="Arial" w:cs="Arial"/>
                <w:noProof/>
                <w:webHidden/>
              </w:rPr>
              <w:t>3</w:t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475634" w14:textId="6E7A7F41" w:rsidR="00FE5063" w:rsidRPr="00923981" w:rsidRDefault="009F38F8" w:rsidP="00923981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="Arial" w:eastAsiaTheme="minorEastAsia" w:hAnsi="Arial" w:cs="Arial"/>
              <w:noProof/>
              <w:lang w:eastAsia="en-GB"/>
            </w:rPr>
          </w:pPr>
          <w:hyperlink w:anchor="_Toc97549176" w:history="1">
            <w:r w:rsidR="00FE5063" w:rsidRPr="00923981">
              <w:rPr>
                <w:rStyle w:val="Hyperlink"/>
                <w:rFonts w:ascii="Arial" w:hAnsi="Arial" w:cs="Arial"/>
                <w:noProof/>
              </w:rPr>
              <w:t>Social media schedule</w:t>
            </w:r>
            <w:r w:rsidR="00FE5063" w:rsidRPr="00923981">
              <w:rPr>
                <w:rFonts w:ascii="Arial" w:hAnsi="Arial" w:cs="Arial"/>
                <w:noProof/>
                <w:webHidden/>
              </w:rPr>
              <w:tab/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begin"/>
            </w:r>
            <w:r w:rsidR="00FE5063" w:rsidRPr="00923981">
              <w:rPr>
                <w:rFonts w:ascii="Arial" w:hAnsi="Arial" w:cs="Arial"/>
                <w:noProof/>
                <w:webHidden/>
              </w:rPr>
              <w:instrText xml:space="preserve"> PAGEREF _Toc97549176 \h </w:instrText>
            </w:r>
            <w:r w:rsidR="00FE5063" w:rsidRPr="00923981">
              <w:rPr>
                <w:rFonts w:ascii="Arial" w:hAnsi="Arial" w:cs="Arial"/>
                <w:noProof/>
                <w:webHidden/>
              </w:rPr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E5063" w:rsidRPr="00923981">
              <w:rPr>
                <w:rFonts w:ascii="Arial" w:hAnsi="Arial" w:cs="Arial"/>
                <w:noProof/>
                <w:webHidden/>
              </w:rPr>
              <w:t>3</w:t>
            </w:r>
            <w:r w:rsidR="00FE5063" w:rsidRPr="009239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A272C2" w14:textId="0AC2EE0C" w:rsidR="00865668" w:rsidRPr="00923981" w:rsidRDefault="009A0A31" w:rsidP="00923981">
          <w:pPr>
            <w:spacing w:after="0" w:line="240" w:lineRule="auto"/>
            <w:rPr>
              <w:rFonts w:ascii="Arial" w:hAnsi="Arial" w:cs="Arial"/>
            </w:rPr>
          </w:pPr>
          <w:r w:rsidRPr="00923981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6FFF5CC6" w14:textId="3F79CB42" w:rsidR="008001CB" w:rsidRPr="00923981" w:rsidRDefault="00057DD0" w:rsidP="00923981">
      <w:pPr>
        <w:pStyle w:val="Heading1"/>
        <w:spacing w:before="0" w:line="240" w:lineRule="auto"/>
        <w:rPr>
          <w:rFonts w:ascii="Arial" w:hAnsi="Arial" w:cs="Arial"/>
          <w:b/>
          <w:bCs/>
        </w:rPr>
      </w:pPr>
      <w:bookmarkStart w:id="0" w:name="_Toc97549170"/>
      <w:r w:rsidRPr="00923981">
        <w:rPr>
          <w:rFonts w:ascii="Arial" w:hAnsi="Arial" w:cs="Arial"/>
          <w:b/>
          <w:bCs/>
        </w:rPr>
        <w:t xml:space="preserve">LTK Phase </w:t>
      </w:r>
      <w:r w:rsidR="00942F82" w:rsidRPr="00923981">
        <w:rPr>
          <w:rFonts w:ascii="Arial" w:hAnsi="Arial" w:cs="Arial"/>
          <w:b/>
          <w:bCs/>
        </w:rPr>
        <w:t>8</w:t>
      </w:r>
      <w:bookmarkEnd w:id="0"/>
    </w:p>
    <w:p w14:paraId="1C9E7293" w14:textId="77777777" w:rsidR="002F7380" w:rsidRPr="00923981" w:rsidRDefault="002F7380" w:rsidP="00923981">
      <w:pPr>
        <w:spacing w:after="0" w:line="240" w:lineRule="auto"/>
        <w:rPr>
          <w:rFonts w:ascii="Arial" w:hAnsi="Arial" w:cs="Arial"/>
        </w:rPr>
      </w:pPr>
    </w:p>
    <w:p w14:paraId="3131875B" w14:textId="1E2BD920" w:rsidR="002F7380" w:rsidRPr="00923981" w:rsidRDefault="002F7380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Phase 8 of the Let’s Keep Talking suicide prevention campaign focuses on problem gambling. Once again, former professional footballer Clarke </w:t>
      </w:r>
      <w:r w:rsidR="0096337E" w:rsidRPr="00923981">
        <w:rPr>
          <w:rFonts w:ascii="Arial" w:hAnsi="Arial" w:cs="Arial"/>
        </w:rPr>
        <w:t>Carlisle</w:t>
      </w:r>
      <w:r w:rsidRPr="00923981">
        <w:rPr>
          <w:rFonts w:ascii="Arial" w:hAnsi="Arial" w:cs="Arial"/>
        </w:rPr>
        <w:t xml:space="preserve"> is supporting the campaign by opening up about his own </w:t>
      </w:r>
      <w:r w:rsidR="009564A7" w:rsidRPr="00923981">
        <w:rPr>
          <w:rFonts w:ascii="Arial" w:hAnsi="Arial" w:cs="Arial"/>
        </w:rPr>
        <w:t xml:space="preserve">relationship with </w:t>
      </w:r>
      <w:r w:rsidRPr="00923981">
        <w:rPr>
          <w:rFonts w:ascii="Arial" w:hAnsi="Arial" w:cs="Arial"/>
        </w:rPr>
        <w:t xml:space="preserve">gambling and encouraging people </w:t>
      </w:r>
      <w:r w:rsidR="0096337E" w:rsidRPr="00923981">
        <w:rPr>
          <w:rFonts w:ascii="Arial" w:hAnsi="Arial" w:cs="Arial"/>
        </w:rPr>
        <w:t>who need help to reach out.</w:t>
      </w:r>
    </w:p>
    <w:p w14:paraId="732147E2" w14:textId="77777777" w:rsidR="00DA4ADB" w:rsidRPr="00923981" w:rsidRDefault="00DA4ADB" w:rsidP="00923981">
      <w:pPr>
        <w:pStyle w:val="Heading2"/>
        <w:spacing w:before="0" w:line="240" w:lineRule="auto"/>
        <w:rPr>
          <w:rFonts w:ascii="Arial" w:hAnsi="Arial" w:cs="Arial"/>
          <w:b/>
          <w:bCs/>
        </w:rPr>
      </w:pPr>
    </w:p>
    <w:p w14:paraId="64EA6E55" w14:textId="0B19AD7D" w:rsidR="00AC3508" w:rsidRPr="00923981" w:rsidRDefault="00AC3508" w:rsidP="00923981">
      <w:pPr>
        <w:pStyle w:val="Heading1"/>
        <w:spacing w:before="0" w:line="240" w:lineRule="auto"/>
        <w:rPr>
          <w:rFonts w:ascii="Arial" w:hAnsi="Arial" w:cs="Arial"/>
          <w:b/>
          <w:bCs/>
        </w:rPr>
      </w:pPr>
      <w:bookmarkStart w:id="1" w:name="_Toc97549171"/>
      <w:r w:rsidRPr="00923981">
        <w:rPr>
          <w:rFonts w:ascii="Arial" w:hAnsi="Arial" w:cs="Arial"/>
          <w:b/>
          <w:bCs/>
        </w:rPr>
        <w:t>Press release</w:t>
      </w:r>
      <w:bookmarkEnd w:id="1"/>
    </w:p>
    <w:p w14:paraId="0CFB33AE" w14:textId="77777777" w:rsidR="00AC3508" w:rsidRPr="00923981" w:rsidRDefault="00AC3508" w:rsidP="00923981">
      <w:pPr>
        <w:spacing w:after="0" w:line="240" w:lineRule="auto"/>
        <w:rPr>
          <w:rFonts w:ascii="Arial" w:hAnsi="Arial" w:cs="Arial"/>
        </w:rPr>
      </w:pPr>
    </w:p>
    <w:p w14:paraId="12C927E6" w14:textId="270467CA" w:rsidR="00AA0EE0" w:rsidRPr="00923981" w:rsidRDefault="00830217" w:rsidP="0092398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3981">
        <w:rPr>
          <w:rFonts w:ascii="Arial" w:hAnsi="Arial" w:cs="Arial"/>
          <w:b/>
          <w:bCs/>
          <w:sz w:val="28"/>
          <w:szCs w:val="28"/>
        </w:rPr>
        <w:t>Ex-Premier L</w:t>
      </w:r>
      <w:r w:rsidR="002B09FA" w:rsidRPr="00923981">
        <w:rPr>
          <w:rFonts w:ascii="Arial" w:hAnsi="Arial" w:cs="Arial"/>
          <w:b/>
          <w:bCs/>
          <w:sz w:val="28"/>
          <w:szCs w:val="28"/>
        </w:rPr>
        <w:t>eague football</w:t>
      </w:r>
      <w:r w:rsidRPr="00923981">
        <w:rPr>
          <w:rFonts w:ascii="Arial" w:hAnsi="Arial" w:cs="Arial"/>
          <w:b/>
          <w:bCs/>
          <w:sz w:val="28"/>
          <w:szCs w:val="28"/>
        </w:rPr>
        <w:t>er</w:t>
      </w:r>
      <w:r w:rsidR="00ED75BC" w:rsidRPr="00923981">
        <w:rPr>
          <w:rFonts w:ascii="Arial" w:hAnsi="Arial" w:cs="Arial"/>
          <w:b/>
          <w:bCs/>
          <w:sz w:val="28"/>
          <w:szCs w:val="28"/>
        </w:rPr>
        <w:t xml:space="preserve"> </w:t>
      </w:r>
      <w:r w:rsidR="00BE1185" w:rsidRPr="00923981">
        <w:rPr>
          <w:rFonts w:ascii="Arial" w:hAnsi="Arial" w:cs="Arial"/>
          <w:b/>
          <w:bCs/>
          <w:sz w:val="28"/>
          <w:szCs w:val="28"/>
        </w:rPr>
        <w:t xml:space="preserve">opens up about </w:t>
      </w:r>
      <w:r w:rsidR="00060ACA" w:rsidRPr="00923981">
        <w:rPr>
          <w:rFonts w:ascii="Arial" w:hAnsi="Arial" w:cs="Arial"/>
          <w:b/>
          <w:bCs/>
          <w:sz w:val="28"/>
          <w:szCs w:val="28"/>
        </w:rPr>
        <w:t xml:space="preserve">problem </w:t>
      </w:r>
      <w:r w:rsidR="00BE1185" w:rsidRPr="00923981">
        <w:rPr>
          <w:rFonts w:ascii="Arial" w:hAnsi="Arial" w:cs="Arial"/>
          <w:b/>
          <w:bCs/>
          <w:sz w:val="28"/>
          <w:szCs w:val="28"/>
        </w:rPr>
        <w:t>gambling</w:t>
      </w:r>
    </w:p>
    <w:p w14:paraId="56B79DCB" w14:textId="77777777" w:rsidR="00AA0EE0" w:rsidRPr="00923981" w:rsidRDefault="00AA0EE0" w:rsidP="00923981">
      <w:pPr>
        <w:spacing w:after="0" w:line="240" w:lineRule="auto"/>
        <w:rPr>
          <w:rFonts w:ascii="Arial" w:hAnsi="Arial" w:cs="Arial"/>
        </w:rPr>
      </w:pPr>
    </w:p>
    <w:p w14:paraId="29625AC6" w14:textId="466926BE" w:rsidR="00F42640" w:rsidRPr="00923981" w:rsidRDefault="00F42640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Former Premier League footballer Clarke Carlisle</w:t>
      </w:r>
      <w:r w:rsidR="00F36FA1" w:rsidRPr="00923981">
        <w:rPr>
          <w:rFonts w:ascii="Arial" w:hAnsi="Arial" w:cs="Arial"/>
        </w:rPr>
        <w:t xml:space="preserve"> </w:t>
      </w:r>
      <w:r w:rsidR="00BE1185" w:rsidRPr="00923981">
        <w:rPr>
          <w:rFonts w:ascii="Arial" w:hAnsi="Arial" w:cs="Arial"/>
        </w:rPr>
        <w:t xml:space="preserve">has opened up about his </w:t>
      </w:r>
      <w:r w:rsidR="00B24204" w:rsidRPr="00923981">
        <w:rPr>
          <w:rFonts w:ascii="Arial" w:hAnsi="Arial" w:cs="Arial"/>
        </w:rPr>
        <w:t xml:space="preserve">relationship with </w:t>
      </w:r>
      <w:r w:rsidR="00BE1185" w:rsidRPr="00923981">
        <w:rPr>
          <w:rFonts w:ascii="Arial" w:hAnsi="Arial" w:cs="Arial"/>
        </w:rPr>
        <w:t xml:space="preserve">gambling </w:t>
      </w:r>
      <w:r w:rsidR="00944650" w:rsidRPr="00923981">
        <w:rPr>
          <w:rFonts w:ascii="Arial" w:hAnsi="Arial" w:cs="Arial"/>
        </w:rPr>
        <w:t xml:space="preserve">in a </w:t>
      </w:r>
      <w:r w:rsidR="00AC3000" w:rsidRPr="00923981">
        <w:rPr>
          <w:rFonts w:ascii="Arial" w:hAnsi="Arial" w:cs="Arial"/>
        </w:rPr>
        <w:t>b</w:t>
      </w:r>
      <w:r w:rsidR="00944650" w:rsidRPr="00923981">
        <w:rPr>
          <w:rFonts w:ascii="Arial" w:hAnsi="Arial" w:cs="Arial"/>
        </w:rPr>
        <w:t xml:space="preserve">id to </w:t>
      </w:r>
      <w:r w:rsidR="00BE1185" w:rsidRPr="00923981">
        <w:rPr>
          <w:rFonts w:ascii="Arial" w:hAnsi="Arial" w:cs="Arial"/>
        </w:rPr>
        <w:t>help others deal with similar problems</w:t>
      </w:r>
      <w:r w:rsidR="00053E3E" w:rsidRPr="00923981">
        <w:rPr>
          <w:rFonts w:ascii="Arial" w:hAnsi="Arial" w:cs="Arial"/>
        </w:rPr>
        <w:t>.</w:t>
      </w:r>
      <w:r w:rsidRPr="00923981">
        <w:rPr>
          <w:rFonts w:ascii="Arial" w:hAnsi="Arial" w:cs="Arial"/>
        </w:rPr>
        <w:t xml:space="preserve"> </w:t>
      </w:r>
    </w:p>
    <w:p w14:paraId="0598C532" w14:textId="77777777" w:rsidR="00F42640" w:rsidRPr="00923981" w:rsidRDefault="00F42640" w:rsidP="00923981">
      <w:pPr>
        <w:spacing w:after="0" w:line="240" w:lineRule="auto"/>
        <w:rPr>
          <w:rFonts w:ascii="Arial" w:hAnsi="Arial" w:cs="Arial"/>
        </w:rPr>
      </w:pPr>
    </w:p>
    <w:p w14:paraId="3EA5F535" w14:textId="5D214FB7" w:rsidR="002A6582" w:rsidRPr="00923981" w:rsidRDefault="00B820E9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The </w:t>
      </w:r>
      <w:r w:rsidR="00931288" w:rsidRPr="00923981">
        <w:rPr>
          <w:rFonts w:ascii="Arial" w:hAnsi="Arial" w:cs="Arial"/>
        </w:rPr>
        <w:t>4</w:t>
      </w:r>
      <w:r w:rsidR="00174E5A" w:rsidRPr="00923981">
        <w:rPr>
          <w:rFonts w:ascii="Arial" w:hAnsi="Arial" w:cs="Arial"/>
        </w:rPr>
        <w:t>2</w:t>
      </w:r>
      <w:r w:rsidR="00931288" w:rsidRPr="00923981">
        <w:rPr>
          <w:rFonts w:ascii="Arial" w:hAnsi="Arial" w:cs="Arial"/>
        </w:rPr>
        <w:t>-year-old</w:t>
      </w:r>
      <w:r w:rsidR="009B6FF8" w:rsidRPr="00923981">
        <w:rPr>
          <w:rFonts w:ascii="Arial" w:hAnsi="Arial" w:cs="Arial"/>
        </w:rPr>
        <w:t xml:space="preserve"> </w:t>
      </w:r>
      <w:r w:rsidR="00D107C5" w:rsidRPr="00923981">
        <w:rPr>
          <w:rFonts w:ascii="Arial" w:hAnsi="Arial" w:cs="Arial"/>
        </w:rPr>
        <w:t xml:space="preserve">is supporting the </w:t>
      </w:r>
      <w:r w:rsidR="00A725A7" w:rsidRPr="00923981">
        <w:rPr>
          <w:rFonts w:ascii="Arial" w:hAnsi="Arial" w:cs="Arial"/>
        </w:rPr>
        <w:t>latest</w:t>
      </w:r>
      <w:r w:rsidR="00D107C5" w:rsidRPr="00923981">
        <w:rPr>
          <w:rFonts w:ascii="Arial" w:hAnsi="Arial" w:cs="Arial"/>
        </w:rPr>
        <w:t xml:space="preserve"> phase of Lancashire and South Cumbria Health and Care Partnership’s </w:t>
      </w:r>
      <w:r w:rsidR="002A6582" w:rsidRPr="00923981">
        <w:rPr>
          <w:rFonts w:ascii="Arial" w:hAnsi="Arial" w:cs="Arial"/>
          <w:i/>
          <w:iCs/>
        </w:rPr>
        <w:t xml:space="preserve">Let’s Keep Talking </w:t>
      </w:r>
      <w:r w:rsidR="002A6582" w:rsidRPr="00923981">
        <w:rPr>
          <w:rFonts w:ascii="Arial" w:hAnsi="Arial" w:cs="Arial"/>
        </w:rPr>
        <w:t>campaign</w:t>
      </w:r>
      <w:r w:rsidR="00B1540B" w:rsidRPr="00923981">
        <w:rPr>
          <w:rFonts w:ascii="Arial" w:hAnsi="Arial" w:cs="Arial"/>
        </w:rPr>
        <w:t xml:space="preserve"> </w:t>
      </w:r>
      <w:r w:rsidR="00BE1185" w:rsidRPr="00923981">
        <w:rPr>
          <w:rFonts w:ascii="Arial" w:hAnsi="Arial" w:cs="Arial"/>
        </w:rPr>
        <w:t>which focuses on problem gambling.</w:t>
      </w:r>
    </w:p>
    <w:p w14:paraId="6F765F99" w14:textId="77777777" w:rsidR="00BE1185" w:rsidRPr="00923981" w:rsidRDefault="00BE1185" w:rsidP="00923981">
      <w:pPr>
        <w:spacing w:after="0" w:line="240" w:lineRule="auto"/>
        <w:rPr>
          <w:rFonts w:ascii="Arial" w:hAnsi="Arial" w:cs="Arial"/>
        </w:rPr>
      </w:pPr>
    </w:p>
    <w:p w14:paraId="1390F6C1" w14:textId="3C3D3E2F" w:rsidR="00BE1185" w:rsidRPr="00923981" w:rsidRDefault="00CB6553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Being a compulsive gambler can harm your health and </w:t>
      </w:r>
      <w:r w:rsidR="00072974" w:rsidRPr="00923981">
        <w:rPr>
          <w:rFonts w:ascii="Arial" w:hAnsi="Arial" w:cs="Arial"/>
        </w:rPr>
        <w:t>relationships and</w:t>
      </w:r>
      <w:r w:rsidRPr="00923981">
        <w:rPr>
          <w:rFonts w:ascii="Arial" w:hAnsi="Arial" w:cs="Arial"/>
        </w:rPr>
        <w:t xml:space="preserve"> leave you in serious debt.</w:t>
      </w:r>
    </w:p>
    <w:p w14:paraId="05ACEBE6" w14:textId="77777777" w:rsidR="002A6582" w:rsidRPr="00923981" w:rsidRDefault="002A6582" w:rsidP="00923981">
      <w:pPr>
        <w:spacing w:after="0" w:line="240" w:lineRule="auto"/>
        <w:rPr>
          <w:rFonts w:ascii="Arial" w:hAnsi="Arial" w:cs="Arial"/>
        </w:rPr>
      </w:pPr>
    </w:p>
    <w:p w14:paraId="4BA21E47" w14:textId="518D98F2" w:rsidR="009F67E2" w:rsidRPr="00923981" w:rsidRDefault="009F67E2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The UK has one of the biggest gambling markets in the world. Problem gambling not only harms the individual, but their families, friends and wider society.</w:t>
      </w:r>
    </w:p>
    <w:p w14:paraId="2B95F3BD" w14:textId="77777777" w:rsidR="00072974" w:rsidRPr="00923981" w:rsidRDefault="00072974" w:rsidP="00923981">
      <w:pPr>
        <w:spacing w:after="0" w:line="240" w:lineRule="auto"/>
        <w:rPr>
          <w:rFonts w:ascii="Arial" w:hAnsi="Arial" w:cs="Arial"/>
        </w:rPr>
      </w:pPr>
    </w:p>
    <w:p w14:paraId="4F442CBB" w14:textId="55F9A002" w:rsidR="00072974" w:rsidRPr="00923981" w:rsidRDefault="00072974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In 2018, 24.5 million people in England gambled (54% of the adult population, or 40% when you exclude the National Lottery).</w:t>
      </w:r>
    </w:p>
    <w:p w14:paraId="3E99EB76" w14:textId="77777777" w:rsidR="009F67E2" w:rsidRPr="00923981" w:rsidRDefault="009F67E2" w:rsidP="00923981">
      <w:pPr>
        <w:spacing w:after="0" w:line="240" w:lineRule="auto"/>
        <w:rPr>
          <w:rFonts w:ascii="Arial" w:hAnsi="Arial" w:cs="Arial"/>
        </w:rPr>
      </w:pPr>
    </w:p>
    <w:p w14:paraId="18FEFC80" w14:textId="04D32860" w:rsidR="009F67E2" w:rsidRPr="00923981" w:rsidRDefault="005A430B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The North West (4.4%) and North East (4.9%) had the highest prevalence of at-risk gamblers</w:t>
      </w:r>
      <w:r w:rsidR="00B17638" w:rsidRPr="00923981">
        <w:rPr>
          <w:rFonts w:ascii="Arial" w:hAnsi="Arial" w:cs="Arial"/>
        </w:rPr>
        <w:t>.</w:t>
      </w:r>
    </w:p>
    <w:p w14:paraId="4C39D9EF" w14:textId="77777777" w:rsidR="005A430B" w:rsidRPr="00923981" w:rsidRDefault="005A430B" w:rsidP="00923981">
      <w:pPr>
        <w:spacing w:after="0" w:line="240" w:lineRule="auto"/>
        <w:rPr>
          <w:rFonts w:ascii="Arial" w:hAnsi="Arial" w:cs="Arial"/>
        </w:rPr>
      </w:pPr>
    </w:p>
    <w:p w14:paraId="33CB6E74" w14:textId="6939DFD1" w:rsidR="002A6582" w:rsidRPr="00923981" w:rsidRDefault="00343E85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There</w:t>
      </w:r>
      <w:r w:rsidR="00644B1D" w:rsidRPr="00923981">
        <w:rPr>
          <w:rFonts w:ascii="Arial" w:hAnsi="Arial" w:cs="Arial"/>
        </w:rPr>
        <w:t xml:space="preserve"> is</w:t>
      </w:r>
      <w:r w:rsidRPr="00923981">
        <w:rPr>
          <w:rFonts w:ascii="Arial" w:hAnsi="Arial" w:cs="Arial"/>
        </w:rPr>
        <w:t xml:space="preserve"> evidence that gambling can be successfully treated in the same way as other addictions.</w:t>
      </w:r>
      <w:r w:rsidR="00644B1D" w:rsidRPr="00923981">
        <w:rPr>
          <w:rFonts w:ascii="Arial" w:hAnsi="Arial" w:cs="Arial"/>
        </w:rPr>
        <w:t xml:space="preserve"> However, if left untreated it can lead to suicide.</w:t>
      </w:r>
    </w:p>
    <w:p w14:paraId="4A6CA667" w14:textId="77777777" w:rsidR="00644B1D" w:rsidRPr="00923981" w:rsidRDefault="00644B1D" w:rsidP="00923981">
      <w:pPr>
        <w:spacing w:after="0" w:line="240" w:lineRule="auto"/>
        <w:rPr>
          <w:rFonts w:ascii="Arial" w:hAnsi="Arial" w:cs="Arial"/>
        </w:rPr>
      </w:pPr>
    </w:p>
    <w:p w14:paraId="7543FDD7" w14:textId="42BC176F" w:rsidR="00661269" w:rsidRPr="00923981" w:rsidRDefault="00661269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The former </w:t>
      </w:r>
      <w:r w:rsidR="004036BC" w:rsidRPr="00923981">
        <w:rPr>
          <w:rFonts w:ascii="Arial" w:hAnsi="Arial" w:cs="Arial"/>
        </w:rPr>
        <w:t xml:space="preserve">Blackpool, Burnley and Preston North End </w:t>
      </w:r>
      <w:r w:rsidR="009B7523" w:rsidRPr="00923981">
        <w:rPr>
          <w:rFonts w:ascii="Arial" w:hAnsi="Arial" w:cs="Arial"/>
        </w:rPr>
        <w:t>defender</w:t>
      </w:r>
      <w:r w:rsidR="004036BC" w:rsidRPr="00923981">
        <w:rPr>
          <w:rFonts w:ascii="Arial" w:hAnsi="Arial" w:cs="Arial"/>
        </w:rPr>
        <w:t xml:space="preserve"> </w:t>
      </w:r>
      <w:r w:rsidR="008255FB" w:rsidRPr="00923981">
        <w:rPr>
          <w:rFonts w:ascii="Arial" w:hAnsi="Arial" w:cs="Arial"/>
        </w:rPr>
        <w:t xml:space="preserve">has </w:t>
      </w:r>
      <w:r w:rsidR="00865EE3" w:rsidRPr="00923981">
        <w:rPr>
          <w:rFonts w:ascii="Arial" w:hAnsi="Arial" w:cs="Arial"/>
        </w:rPr>
        <w:t xml:space="preserve">spoken openly about </w:t>
      </w:r>
      <w:r w:rsidR="00644B1D" w:rsidRPr="00923981">
        <w:rPr>
          <w:rFonts w:ascii="Arial" w:hAnsi="Arial" w:cs="Arial"/>
        </w:rPr>
        <w:t xml:space="preserve">his problem gambling, </w:t>
      </w:r>
      <w:r w:rsidR="00865EE3" w:rsidRPr="00923981">
        <w:rPr>
          <w:rFonts w:ascii="Arial" w:hAnsi="Arial" w:cs="Arial"/>
        </w:rPr>
        <w:t>his battle with depression and</w:t>
      </w:r>
      <w:r w:rsidR="006553BE" w:rsidRPr="00923981">
        <w:rPr>
          <w:rFonts w:ascii="Arial" w:hAnsi="Arial" w:cs="Arial"/>
        </w:rPr>
        <w:t xml:space="preserve"> </w:t>
      </w:r>
      <w:r w:rsidR="00865EE3" w:rsidRPr="00923981">
        <w:rPr>
          <w:rFonts w:ascii="Arial" w:hAnsi="Arial" w:cs="Arial"/>
        </w:rPr>
        <w:t>previous suicide attempt</w:t>
      </w:r>
      <w:r w:rsidR="0049007F" w:rsidRPr="00923981">
        <w:rPr>
          <w:rFonts w:ascii="Arial" w:hAnsi="Arial" w:cs="Arial"/>
        </w:rPr>
        <w:t>s</w:t>
      </w:r>
      <w:r w:rsidR="0092501A">
        <w:rPr>
          <w:rFonts w:ascii="Arial" w:hAnsi="Arial" w:cs="Arial"/>
        </w:rPr>
        <w:t>:</w:t>
      </w:r>
    </w:p>
    <w:p w14:paraId="66446788" w14:textId="77777777" w:rsidR="009D217F" w:rsidRPr="00923981" w:rsidRDefault="009D217F" w:rsidP="00923981">
      <w:pPr>
        <w:spacing w:after="0" w:line="240" w:lineRule="auto"/>
        <w:rPr>
          <w:rFonts w:ascii="Arial" w:hAnsi="Arial" w:cs="Arial"/>
        </w:rPr>
      </w:pPr>
    </w:p>
    <w:p w14:paraId="046C07B2" w14:textId="27C56583" w:rsidR="009D18AC" w:rsidRPr="00923981" w:rsidRDefault="00877F77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“G</w:t>
      </w:r>
      <w:r w:rsidR="009D18AC" w:rsidRPr="00923981">
        <w:rPr>
          <w:rFonts w:ascii="Arial" w:hAnsi="Arial" w:cs="Arial"/>
        </w:rPr>
        <w:t xml:space="preserve">ambling’s always been my little </w:t>
      </w:r>
      <w:r w:rsidR="005A6C75" w:rsidRPr="00923981">
        <w:rPr>
          <w:rFonts w:ascii="Arial" w:hAnsi="Arial" w:cs="Arial"/>
        </w:rPr>
        <w:t>secret</w:t>
      </w:r>
      <w:r w:rsidR="00C7079F" w:rsidRPr="00923981">
        <w:rPr>
          <w:rFonts w:ascii="Arial" w:hAnsi="Arial" w:cs="Arial"/>
        </w:rPr>
        <w:t xml:space="preserve"> and I don’t know why I coveted it so much. </w:t>
      </w:r>
      <w:r w:rsidR="00AF68A4" w:rsidRPr="00923981">
        <w:rPr>
          <w:rFonts w:ascii="Arial" w:hAnsi="Arial" w:cs="Arial"/>
        </w:rPr>
        <w:t xml:space="preserve">I’ve given up smoking and </w:t>
      </w:r>
      <w:r w:rsidRPr="00923981">
        <w:rPr>
          <w:rFonts w:ascii="Arial" w:hAnsi="Arial" w:cs="Arial"/>
        </w:rPr>
        <w:t>drinking</w:t>
      </w:r>
      <w:r w:rsidR="009D217F" w:rsidRPr="00923981">
        <w:rPr>
          <w:rFonts w:ascii="Arial" w:hAnsi="Arial" w:cs="Arial"/>
        </w:rPr>
        <w:t xml:space="preserve"> in the past</w:t>
      </w:r>
      <w:r w:rsidR="00C7079F" w:rsidRPr="00923981">
        <w:rPr>
          <w:rFonts w:ascii="Arial" w:hAnsi="Arial" w:cs="Arial"/>
        </w:rPr>
        <w:t>, but gambling was always the one that I kept.</w:t>
      </w:r>
    </w:p>
    <w:p w14:paraId="4601B708" w14:textId="77777777" w:rsidR="00C7079F" w:rsidRPr="00923981" w:rsidRDefault="00C7079F" w:rsidP="00923981">
      <w:pPr>
        <w:spacing w:after="0" w:line="240" w:lineRule="auto"/>
        <w:rPr>
          <w:rFonts w:ascii="Arial" w:hAnsi="Arial" w:cs="Arial"/>
        </w:rPr>
      </w:pPr>
    </w:p>
    <w:p w14:paraId="49BBD958" w14:textId="79D32141" w:rsidR="00C7079F" w:rsidRPr="00923981" w:rsidRDefault="00877F77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“</w:t>
      </w:r>
      <w:r w:rsidR="005A6C75" w:rsidRPr="00923981">
        <w:rPr>
          <w:rFonts w:ascii="Arial" w:hAnsi="Arial" w:cs="Arial"/>
        </w:rPr>
        <w:t>Gambling</w:t>
      </w:r>
      <w:r w:rsidR="00C7079F" w:rsidRPr="00923981">
        <w:rPr>
          <w:rFonts w:ascii="Arial" w:hAnsi="Arial" w:cs="Arial"/>
        </w:rPr>
        <w:t xml:space="preserve"> can</w:t>
      </w:r>
      <w:r w:rsidR="00321153" w:rsidRPr="00923981">
        <w:rPr>
          <w:rFonts w:ascii="Arial" w:hAnsi="Arial" w:cs="Arial"/>
        </w:rPr>
        <w:t xml:space="preserve"> very, very quickly spiral and affect many different areas of your life.</w:t>
      </w:r>
      <w:r w:rsidR="00B30FED" w:rsidRPr="00923981">
        <w:rPr>
          <w:rFonts w:ascii="Arial" w:hAnsi="Arial" w:cs="Arial"/>
        </w:rPr>
        <w:t xml:space="preserve"> It’s a </w:t>
      </w:r>
      <w:r w:rsidRPr="00923981">
        <w:rPr>
          <w:rFonts w:ascii="Arial" w:hAnsi="Arial" w:cs="Arial"/>
        </w:rPr>
        <w:t>never-ending</w:t>
      </w:r>
      <w:r w:rsidR="00B30FED" w:rsidRPr="00923981">
        <w:rPr>
          <w:rFonts w:ascii="Arial" w:hAnsi="Arial" w:cs="Arial"/>
        </w:rPr>
        <w:t xml:space="preserve"> chase of wins and losses</w:t>
      </w:r>
      <w:r w:rsidR="00662B59" w:rsidRPr="00923981">
        <w:rPr>
          <w:rFonts w:ascii="Arial" w:hAnsi="Arial" w:cs="Arial"/>
        </w:rPr>
        <w:t>: it</w:t>
      </w:r>
      <w:r w:rsidR="00AF4EB0" w:rsidRPr="00923981">
        <w:rPr>
          <w:rFonts w:ascii="Arial" w:hAnsi="Arial" w:cs="Arial"/>
        </w:rPr>
        <w:t xml:space="preserve"> becomes incredibly</w:t>
      </w:r>
      <w:r w:rsidR="00662B59" w:rsidRPr="00923981">
        <w:rPr>
          <w:rFonts w:ascii="Arial" w:hAnsi="Arial" w:cs="Arial"/>
        </w:rPr>
        <w:t xml:space="preserve"> draining. </w:t>
      </w:r>
    </w:p>
    <w:p w14:paraId="2410931F" w14:textId="77777777" w:rsidR="00AF68A4" w:rsidRPr="00923981" w:rsidRDefault="00AF68A4" w:rsidP="00923981">
      <w:pPr>
        <w:spacing w:after="0" w:line="240" w:lineRule="auto"/>
        <w:rPr>
          <w:rFonts w:ascii="Arial" w:hAnsi="Arial" w:cs="Arial"/>
        </w:rPr>
      </w:pPr>
    </w:p>
    <w:p w14:paraId="421B58C6" w14:textId="5C86C3F5" w:rsidR="00AF68A4" w:rsidRPr="00923981" w:rsidRDefault="00877F77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“I’ve</w:t>
      </w:r>
      <w:r w:rsidR="00AF68A4" w:rsidRPr="00923981">
        <w:rPr>
          <w:rFonts w:ascii="Arial" w:hAnsi="Arial" w:cs="Arial"/>
        </w:rPr>
        <w:t xml:space="preserve"> been actively suicidal on five occasions in my life</w:t>
      </w:r>
      <w:r w:rsidR="00B63EA3">
        <w:rPr>
          <w:rFonts w:ascii="Arial" w:hAnsi="Arial" w:cs="Arial"/>
        </w:rPr>
        <w:t>,</w:t>
      </w:r>
      <w:r w:rsidR="00AF68A4" w:rsidRPr="00923981">
        <w:rPr>
          <w:rFonts w:ascii="Arial" w:hAnsi="Arial" w:cs="Arial"/>
        </w:rPr>
        <w:t xml:space="preserve"> </w:t>
      </w:r>
      <w:r w:rsidR="00EF3F66" w:rsidRPr="00923981">
        <w:rPr>
          <w:rFonts w:ascii="Arial" w:hAnsi="Arial" w:cs="Arial"/>
        </w:rPr>
        <w:t xml:space="preserve">and </w:t>
      </w:r>
      <w:r w:rsidRPr="00923981">
        <w:rPr>
          <w:rFonts w:ascii="Arial" w:hAnsi="Arial" w:cs="Arial"/>
        </w:rPr>
        <w:t>o</w:t>
      </w:r>
      <w:r w:rsidR="00EF3F66" w:rsidRPr="00923981">
        <w:rPr>
          <w:rFonts w:ascii="Arial" w:hAnsi="Arial" w:cs="Arial"/>
        </w:rPr>
        <w:t>n four of those occasions gambling was a huge factor that took me to those depths. It becomes all consuming, don’t let it get there.</w:t>
      </w:r>
    </w:p>
    <w:p w14:paraId="594C71DE" w14:textId="77777777" w:rsidR="008D7C9D" w:rsidRPr="00923981" w:rsidRDefault="008D7C9D" w:rsidP="00923981">
      <w:pPr>
        <w:spacing w:after="0" w:line="240" w:lineRule="auto"/>
        <w:rPr>
          <w:rFonts w:ascii="Arial" w:hAnsi="Arial" w:cs="Arial"/>
        </w:rPr>
      </w:pPr>
    </w:p>
    <w:p w14:paraId="3315FA6C" w14:textId="0DFF0ADC" w:rsidR="008D7C9D" w:rsidRPr="00923981" w:rsidRDefault="0015171E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“</w:t>
      </w:r>
      <w:r w:rsidR="008D7C9D" w:rsidRPr="00923981">
        <w:rPr>
          <w:rFonts w:ascii="Arial" w:hAnsi="Arial" w:cs="Arial"/>
        </w:rPr>
        <w:t>There might not always be a quick solution but there is always a solution, let’s break that cycle.</w:t>
      </w:r>
      <w:r w:rsidR="00980F5C" w:rsidRPr="00923981">
        <w:rPr>
          <w:rFonts w:ascii="Arial" w:hAnsi="Arial" w:cs="Arial"/>
        </w:rPr>
        <w:t xml:space="preserve"> Help is out there, please reach out.</w:t>
      </w:r>
      <w:r w:rsidRPr="00923981">
        <w:rPr>
          <w:rFonts w:ascii="Arial" w:hAnsi="Arial" w:cs="Arial"/>
        </w:rPr>
        <w:t>”</w:t>
      </w:r>
    </w:p>
    <w:p w14:paraId="1C51FB66" w14:textId="10263FFD" w:rsidR="00A0561D" w:rsidRPr="00923981" w:rsidRDefault="00A0561D" w:rsidP="00923981">
      <w:pPr>
        <w:spacing w:after="0" w:line="240" w:lineRule="auto"/>
        <w:rPr>
          <w:rFonts w:ascii="Arial" w:hAnsi="Arial" w:cs="Arial"/>
        </w:rPr>
      </w:pPr>
    </w:p>
    <w:p w14:paraId="542597DF" w14:textId="34E72061" w:rsidR="002A6582" w:rsidRPr="00923981" w:rsidRDefault="002A6582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The past </w:t>
      </w:r>
      <w:r w:rsidR="0015171E" w:rsidRPr="00923981">
        <w:rPr>
          <w:rFonts w:ascii="Arial" w:hAnsi="Arial" w:cs="Arial"/>
        </w:rPr>
        <w:t>two years</w:t>
      </w:r>
      <w:r w:rsidRPr="00923981">
        <w:rPr>
          <w:rFonts w:ascii="Arial" w:hAnsi="Arial" w:cs="Arial"/>
        </w:rPr>
        <w:t xml:space="preserve"> ha</w:t>
      </w:r>
      <w:r w:rsidR="009F38F8">
        <w:rPr>
          <w:rFonts w:ascii="Arial" w:hAnsi="Arial" w:cs="Arial"/>
        </w:rPr>
        <w:t>ve</w:t>
      </w:r>
      <w:r w:rsidRPr="00923981">
        <w:rPr>
          <w:rFonts w:ascii="Arial" w:hAnsi="Arial" w:cs="Arial"/>
        </w:rPr>
        <w:t xml:space="preserve"> been a very difficult time for a lot of people</w:t>
      </w:r>
      <w:r w:rsidR="004B3EC3" w:rsidRPr="00923981">
        <w:rPr>
          <w:rFonts w:ascii="Arial" w:hAnsi="Arial" w:cs="Arial"/>
        </w:rPr>
        <w:t>. I</w:t>
      </w:r>
      <w:r w:rsidRPr="00923981">
        <w:rPr>
          <w:rFonts w:ascii="Arial" w:hAnsi="Arial" w:cs="Arial"/>
        </w:rPr>
        <w:t>t is more important than ever for people to reach out if they are struggling with their mental health.</w:t>
      </w:r>
    </w:p>
    <w:p w14:paraId="13FFDE47" w14:textId="59FEFEC4" w:rsidR="002A6582" w:rsidRPr="00923981" w:rsidRDefault="002A6582" w:rsidP="00923981">
      <w:pPr>
        <w:spacing w:after="0" w:line="240" w:lineRule="auto"/>
        <w:rPr>
          <w:rFonts w:ascii="Arial" w:hAnsi="Arial" w:cs="Arial"/>
        </w:rPr>
      </w:pPr>
    </w:p>
    <w:p w14:paraId="77FB6F22" w14:textId="7E238352" w:rsidR="004653EC" w:rsidRPr="00923981" w:rsidRDefault="00B7664A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Neil Smith, the Mental Health Multi-Agency Strategic Lead for the Lancashire and South Cumbria Health and Care Partnership</w:t>
      </w:r>
      <w:r w:rsidR="00B32E1F" w:rsidRPr="00923981">
        <w:rPr>
          <w:rFonts w:ascii="Arial" w:hAnsi="Arial" w:cs="Arial"/>
        </w:rPr>
        <w:t xml:space="preserve">, </w:t>
      </w:r>
      <w:r w:rsidR="002A6582" w:rsidRPr="00923981">
        <w:rPr>
          <w:rFonts w:ascii="Arial" w:hAnsi="Arial" w:cs="Arial"/>
        </w:rPr>
        <w:t>said: “</w:t>
      </w:r>
      <w:r w:rsidR="00B1340C" w:rsidRPr="00923981">
        <w:rPr>
          <w:rFonts w:ascii="Arial" w:hAnsi="Arial" w:cs="Arial"/>
        </w:rPr>
        <w:t>Once again</w:t>
      </w:r>
      <w:r w:rsidR="00186B31" w:rsidRPr="00923981">
        <w:rPr>
          <w:rFonts w:ascii="Arial" w:hAnsi="Arial" w:cs="Arial"/>
        </w:rPr>
        <w:t>, w</w:t>
      </w:r>
      <w:r w:rsidR="001F2D49" w:rsidRPr="00923981">
        <w:rPr>
          <w:rFonts w:ascii="Arial" w:hAnsi="Arial" w:cs="Arial"/>
        </w:rPr>
        <w:t>e</w:t>
      </w:r>
      <w:r w:rsidR="004653EC" w:rsidRPr="00923981">
        <w:rPr>
          <w:rFonts w:ascii="Arial" w:hAnsi="Arial" w:cs="Arial"/>
        </w:rPr>
        <w:t>’re</w:t>
      </w:r>
      <w:r w:rsidR="001F2D49" w:rsidRPr="00923981">
        <w:rPr>
          <w:rFonts w:ascii="Arial" w:hAnsi="Arial" w:cs="Arial"/>
        </w:rPr>
        <w:t xml:space="preserve"> extremely grateful to Clarke for getting behind our campaign. </w:t>
      </w:r>
      <w:r w:rsidR="004653EC" w:rsidRPr="00923981">
        <w:rPr>
          <w:rFonts w:ascii="Arial" w:hAnsi="Arial" w:cs="Arial"/>
        </w:rPr>
        <w:t xml:space="preserve">We know his personal experiences will resonate with so many other people – particularly young men. </w:t>
      </w:r>
    </w:p>
    <w:p w14:paraId="442994C9" w14:textId="77777777" w:rsidR="004653EC" w:rsidRPr="00923981" w:rsidRDefault="004653EC" w:rsidP="00923981">
      <w:pPr>
        <w:spacing w:after="0" w:line="240" w:lineRule="auto"/>
        <w:rPr>
          <w:rFonts w:ascii="Arial" w:hAnsi="Arial" w:cs="Arial"/>
        </w:rPr>
      </w:pPr>
    </w:p>
    <w:p w14:paraId="043636CB" w14:textId="298FA26D" w:rsidR="0045767A" w:rsidRPr="00923981" w:rsidRDefault="0045767A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“</w:t>
      </w:r>
      <w:r w:rsidR="00420AEE" w:rsidRPr="00923981">
        <w:rPr>
          <w:rFonts w:ascii="Arial" w:hAnsi="Arial" w:cs="Arial"/>
        </w:rPr>
        <w:t xml:space="preserve">Nobody sets out to become a problem gambler, but as Clarke has said, we understand things can quickly spiral out of control for </w:t>
      </w:r>
      <w:r w:rsidR="00532167" w:rsidRPr="00923981">
        <w:rPr>
          <w:rFonts w:ascii="Arial" w:hAnsi="Arial" w:cs="Arial"/>
        </w:rPr>
        <w:t xml:space="preserve">some </w:t>
      </w:r>
      <w:r w:rsidR="00420AEE" w:rsidRPr="00923981">
        <w:rPr>
          <w:rFonts w:ascii="Arial" w:hAnsi="Arial" w:cs="Arial"/>
        </w:rPr>
        <w:t xml:space="preserve">people. </w:t>
      </w:r>
      <w:r w:rsidR="00532167" w:rsidRPr="00923981">
        <w:rPr>
          <w:rFonts w:ascii="Arial" w:hAnsi="Arial" w:cs="Arial"/>
        </w:rPr>
        <w:t xml:space="preserve">We want people to know there is help out there and the sooner they reach out, the sooner </w:t>
      </w:r>
      <w:r w:rsidR="002C1DF8" w:rsidRPr="00923981">
        <w:rPr>
          <w:rFonts w:ascii="Arial" w:hAnsi="Arial" w:cs="Arial"/>
        </w:rPr>
        <w:t>they can start to turn things around.</w:t>
      </w:r>
      <w:r w:rsidRPr="00923981">
        <w:rPr>
          <w:rFonts w:ascii="Arial" w:hAnsi="Arial" w:cs="Arial"/>
        </w:rPr>
        <w:t>”</w:t>
      </w:r>
    </w:p>
    <w:p w14:paraId="37B7E2CE" w14:textId="77777777" w:rsidR="002A6582" w:rsidRPr="00923981" w:rsidRDefault="002A6582" w:rsidP="00923981">
      <w:pPr>
        <w:spacing w:after="0" w:line="240" w:lineRule="auto"/>
        <w:rPr>
          <w:rFonts w:ascii="Arial" w:hAnsi="Arial" w:cs="Arial"/>
        </w:rPr>
      </w:pPr>
    </w:p>
    <w:p w14:paraId="1F72C5C6" w14:textId="2D823175" w:rsidR="004935CF" w:rsidRPr="00923981" w:rsidRDefault="00D84CA9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For help and support </w:t>
      </w:r>
      <w:r w:rsidR="002C1DF8" w:rsidRPr="00923981">
        <w:rPr>
          <w:rFonts w:ascii="Arial" w:hAnsi="Arial" w:cs="Arial"/>
        </w:rPr>
        <w:t xml:space="preserve">with problem gambling visit </w:t>
      </w:r>
      <w:hyperlink r:id="rId9" w:history="1">
        <w:r w:rsidR="00FC28C5" w:rsidRPr="00923981">
          <w:rPr>
            <w:rStyle w:val="Hyperlink"/>
            <w:rFonts w:ascii="Arial" w:hAnsi="Arial" w:cs="Arial"/>
          </w:rPr>
          <w:t>www.healthierlsc.co.uk/gambling</w:t>
        </w:r>
      </w:hyperlink>
      <w:r w:rsidR="00FC28C5" w:rsidRPr="00923981">
        <w:rPr>
          <w:rFonts w:ascii="Arial" w:hAnsi="Arial" w:cs="Arial"/>
        </w:rPr>
        <w:t>.</w:t>
      </w:r>
    </w:p>
    <w:p w14:paraId="486AABD6" w14:textId="77777777" w:rsidR="00D84CA9" w:rsidRPr="00923981" w:rsidRDefault="00D84CA9" w:rsidP="00923981">
      <w:pPr>
        <w:spacing w:after="0" w:line="240" w:lineRule="auto"/>
        <w:rPr>
          <w:rFonts w:ascii="Arial" w:hAnsi="Arial" w:cs="Arial"/>
        </w:rPr>
      </w:pPr>
    </w:p>
    <w:p w14:paraId="3416E134" w14:textId="2D96A2AF" w:rsidR="004935CF" w:rsidRPr="00923981" w:rsidRDefault="003E4813" w:rsidP="00923981">
      <w:pPr>
        <w:pStyle w:val="Heading1"/>
        <w:spacing w:before="0" w:line="240" w:lineRule="auto"/>
        <w:rPr>
          <w:rFonts w:ascii="Arial" w:hAnsi="Arial" w:cs="Arial"/>
          <w:b/>
          <w:bCs/>
        </w:rPr>
      </w:pPr>
      <w:bookmarkStart w:id="2" w:name="_Toc97549172"/>
      <w:r w:rsidRPr="00923981">
        <w:rPr>
          <w:rFonts w:ascii="Arial" w:hAnsi="Arial" w:cs="Arial"/>
          <w:b/>
          <w:bCs/>
        </w:rPr>
        <w:t>N</w:t>
      </w:r>
      <w:r w:rsidR="004935CF" w:rsidRPr="00923981">
        <w:rPr>
          <w:rFonts w:ascii="Arial" w:hAnsi="Arial" w:cs="Arial"/>
          <w:b/>
          <w:bCs/>
        </w:rPr>
        <w:t>ewsletter copy</w:t>
      </w:r>
      <w:r w:rsidRPr="00923981">
        <w:rPr>
          <w:rFonts w:ascii="Arial" w:hAnsi="Arial" w:cs="Arial"/>
          <w:b/>
          <w:bCs/>
        </w:rPr>
        <w:t xml:space="preserve"> (internal and </w:t>
      </w:r>
      <w:r w:rsidR="005F003C" w:rsidRPr="00923981">
        <w:rPr>
          <w:rFonts w:ascii="Arial" w:hAnsi="Arial" w:cs="Arial"/>
          <w:b/>
          <w:bCs/>
        </w:rPr>
        <w:t>wider stakeholders</w:t>
      </w:r>
      <w:r w:rsidRPr="00923981">
        <w:rPr>
          <w:rFonts w:ascii="Arial" w:hAnsi="Arial" w:cs="Arial"/>
          <w:b/>
          <w:bCs/>
        </w:rPr>
        <w:t>)</w:t>
      </w:r>
      <w:bookmarkEnd w:id="2"/>
    </w:p>
    <w:p w14:paraId="2E982FE1" w14:textId="1F71A913" w:rsidR="004935CF" w:rsidRPr="00923981" w:rsidRDefault="004935CF" w:rsidP="00923981">
      <w:pPr>
        <w:spacing w:after="0" w:line="240" w:lineRule="auto"/>
        <w:rPr>
          <w:rFonts w:ascii="Arial" w:hAnsi="Arial" w:cs="Arial"/>
        </w:rPr>
      </w:pPr>
    </w:p>
    <w:p w14:paraId="49EE85C6" w14:textId="4F96B46F" w:rsidR="00A6019C" w:rsidRPr="00923981" w:rsidRDefault="00DC0D10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Former Premier League footballer Clarke Carlisle is </w:t>
      </w:r>
      <w:r w:rsidR="0052330F" w:rsidRPr="00923981">
        <w:rPr>
          <w:rFonts w:ascii="Arial" w:hAnsi="Arial" w:cs="Arial"/>
        </w:rPr>
        <w:t>once again supporting</w:t>
      </w:r>
      <w:r w:rsidRPr="00923981">
        <w:rPr>
          <w:rFonts w:ascii="Arial" w:hAnsi="Arial" w:cs="Arial"/>
        </w:rPr>
        <w:t xml:space="preserve"> </w:t>
      </w:r>
      <w:r w:rsidR="00126EFC" w:rsidRPr="00923981">
        <w:rPr>
          <w:rFonts w:ascii="Arial" w:hAnsi="Arial" w:cs="Arial"/>
        </w:rPr>
        <w:t>Lancashire and South Cumbria Health and Care Partnership</w:t>
      </w:r>
      <w:r w:rsidR="00A6019C" w:rsidRPr="00923981">
        <w:rPr>
          <w:rFonts w:ascii="Arial" w:hAnsi="Arial" w:cs="Arial"/>
        </w:rPr>
        <w:t xml:space="preserve">’s </w:t>
      </w:r>
      <w:r w:rsidR="004935CF" w:rsidRPr="00923981">
        <w:rPr>
          <w:rFonts w:ascii="Arial" w:hAnsi="Arial" w:cs="Arial"/>
          <w:i/>
          <w:iCs/>
        </w:rPr>
        <w:t xml:space="preserve">Let’s Keep Talking </w:t>
      </w:r>
      <w:r w:rsidR="004935CF" w:rsidRPr="00923981">
        <w:rPr>
          <w:rFonts w:ascii="Arial" w:hAnsi="Arial" w:cs="Arial"/>
        </w:rPr>
        <w:t>suicide prevention campaign</w:t>
      </w:r>
      <w:r w:rsidR="00A6019C" w:rsidRPr="00923981">
        <w:rPr>
          <w:rFonts w:ascii="Arial" w:hAnsi="Arial" w:cs="Arial"/>
        </w:rPr>
        <w:t>.</w:t>
      </w:r>
    </w:p>
    <w:p w14:paraId="280E9E09" w14:textId="77777777" w:rsidR="00A6019C" w:rsidRPr="00923981" w:rsidRDefault="00A6019C" w:rsidP="00923981">
      <w:pPr>
        <w:spacing w:after="0" w:line="240" w:lineRule="auto"/>
        <w:rPr>
          <w:rFonts w:ascii="Arial" w:hAnsi="Arial" w:cs="Arial"/>
        </w:rPr>
      </w:pPr>
    </w:p>
    <w:p w14:paraId="3084E703" w14:textId="76D0EEF3" w:rsidR="00186BE6" w:rsidRPr="00923981" w:rsidRDefault="00186BE6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The 4</w:t>
      </w:r>
      <w:r w:rsidR="00CF6B65" w:rsidRPr="00923981">
        <w:rPr>
          <w:rFonts w:ascii="Arial" w:hAnsi="Arial" w:cs="Arial"/>
        </w:rPr>
        <w:t>2</w:t>
      </w:r>
      <w:r w:rsidRPr="00923981">
        <w:rPr>
          <w:rFonts w:ascii="Arial" w:hAnsi="Arial" w:cs="Arial"/>
        </w:rPr>
        <w:t xml:space="preserve">-year-old has opened up about </w:t>
      </w:r>
      <w:r w:rsidR="0007145F" w:rsidRPr="00923981">
        <w:rPr>
          <w:rFonts w:ascii="Arial" w:hAnsi="Arial" w:cs="Arial"/>
        </w:rPr>
        <w:t xml:space="preserve">problem </w:t>
      </w:r>
      <w:r w:rsidRPr="00923981">
        <w:rPr>
          <w:rFonts w:ascii="Arial" w:hAnsi="Arial" w:cs="Arial"/>
        </w:rPr>
        <w:t xml:space="preserve">gambling in a bid to help others deal with similar problems. </w:t>
      </w:r>
    </w:p>
    <w:p w14:paraId="759F1FF3" w14:textId="77777777" w:rsidR="00186BE6" w:rsidRPr="00923981" w:rsidRDefault="00186BE6" w:rsidP="00923981">
      <w:pPr>
        <w:spacing w:after="0" w:line="240" w:lineRule="auto"/>
        <w:rPr>
          <w:rFonts w:ascii="Arial" w:hAnsi="Arial" w:cs="Arial"/>
        </w:rPr>
      </w:pPr>
    </w:p>
    <w:p w14:paraId="27C6C22E" w14:textId="1B925736" w:rsidR="00186BE6" w:rsidRPr="00923981" w:rsidRDefault="00186BE6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Being a compulsive gambler can harm your health and relationships and leave you in serious debt</w:t>
      </w:r>
      <w:r w:rsidR="00392D7A" w:rsidRPr="00923981">
        <w:rPr>
          <w:rFonts w:ascii="Arial" w:hAnsi="Arial" w:cs="Arial"/>
        </w:rPr>
        <w:t xml:space="preserve">, and in some cases can lead to suicide. </w:t>
      </w:r>
    </w:p>
    <w:p w14:paraId="345A2FAE" w14:textId="77777777" w:rsidR="00186BE6" w:rsidRPr="00923981" w:rsidRDefault="00186BE6" w:rsidP="00923981">
      <w:pPr>
        <w:spacing w:after="0" w:line="240" w:lineRule="auto"/>
        <w:rPr>
          <w:rFonts w:ascii="Arial" w:hAnsi="Arial" w:cs="Arial"/>
        </w:rPr>
      </w:pPr>
    </w:p>
    <w:p w14:paraId="4945EB83" w14:textId="460439F1" w:rsidR="004935CF" w:rsidRPr="00923981" w:rsidRDefault="004935CF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A suite of new materials, which includes posters, </w:t>
      </w:r>
      <w:r w:rsidR="003221BA" w:rsidRPr="00923981">
        <w:rPr>
          <w:rFonts w:ascii="Arial" w:hAnsi="Arial" w:cs="Arial"/>
        </w:rPr>
        <w:t xml:space="preserve">videos, </w:t>
      </w:r>
      <w:r w:rsidRPr="00923981">
        <w:rPr>
          <w:rFonts w:ascii="Arial" w:hAnsi="Arial" w:cs="Arial"/>
        </w:rPr>
        <w:t>social media messages and radio adverts, has been developed which you will hopefully see and hear over the next few weeks.</w:t>
      </w:r>
    </w:p>
    <w:p w14:paraId="1A68E466" w14:textId="77777777" w:rsidR="004935CF" w:rsidRPr="00923981" w:rsidRDefault="004935CF" w:rsidP="00923981">
      <w:pPr>
        <w:spacing w:after="0" w:line="240" w:lineRule="auto"/>
        <w:rPr>
          <w:rFonts w:ascii="Arial" w:hAnsi="Arial" w:cs="Arial"/>
        </w:rPr>
      </w:pPr>
    </w:p>
    <w:p w14:paraId="51203DFE" w14:textId="3A4CA33E" w:rsidR="00A3715D" w:rsidRPr="00923981" w:rsidRDefault="004935CF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For more information </w:t>
      </w:r>
      <w:r w:rsidR="005E75CA" w:rsidRPr="00923981">
        <w:rPr>
          <w:rFonts w:ascii="Arial" w:hAnsi="Arial" w:cs="Arial"/>
        </w:rPr>
        <w:t xml:space="preserve">and to download a copy of the toolkit </w:t>
      </w:r>
      <w:r w:rsidR="00D77B38" w:rsidRPr="00923981">
        <w:rPr>
          <w:rFonts w:ascii="Arial" w:hAnsi="Arial" w:cs="Arial"/>
        </w:rPr>
        <w:t xml:space="preserve">please </w:t>
      </w:r>
      <w:r w:rsidRPr="00923981">
        <w:rPr>
          <w:rFonts w:ascii="Arial" w:hAnsi="Arial" w:cs="Arial"/>
        </w:rPr>
        <w:t>visit</w:t>
      </w:r>
      <w:r w:rsidR="00FC28C5" w:rsidRPr="00923981">
        <w:rPr>
          <w:rFonts w:ascii="Arial" w:hAnsi="Arial" w:cs="Arial"/>
        </w:rPr>
        <w:t xml:space="preserve"> </w:t>
      </w:r>
      <w:hyperlink r:id="rId10" w:history="1">
        <w:r w:rsidR="00FC28C5" w:rsidRPr="00923981">
          <w:rPr>
            <w:rStyle w:val="Hyperlink"/>
            <w:rFonts w:ascii="Arial" w:hAnsi="Arial" w:cs="Arial"/>
          </w:rPr>
          <w:t>www.healthierlsc.co.uk/gambling</w:t>
        </w:r>
      </w:hyperlink>
      <w:r w:rsidR="00E55649" w:rsidRPr="00923981">
        <w:rPr>
          <w:rFonts w:ascii="Arial" w:hAnsi="Arial" w:cs="Arial"/>
        </w:rPr>
        <w:t xml:space="preserve"> or contact </w:t>
      </w:r>
      <w:hyperlink r:id="rId11" w:history="1">
        <w:r w:rsidR="003E4813" w:rsidRPr="00923981">
          <w:rPr>
            <w:rStyle w:val="Hyperlink"/>
            <w:rFonts w:ascii="Arial" w:hAnsi="Arial" w:cs="Arial"/>
          </w:rPr>
          <w:t>lyndsey.shorrock@nhs.net</w:t>
        </w:r>
      </w:hyperlink>
      <w:r w:rsidR="003E4813" w:rsidRPr="00923981">
        <w:rPr>
          <w:rFonts w:ascii="Arial" w:hAnsi="Arial" w:cs="Arial"/>
        </w:rPr>
        <w:t>.</w:t>
      </w:r>
    </w:p>
    <w:p w14:paraId="641246B3" w14:textId="77777777" w:rsidR="004935CF" w:rsidRPr="00923981" w:rsidRDefault="004935CF" w:rsidP="00923981">
      <w:pPr>
        <w:spacing w:after="0" w:line="240" w:lineRule="auto"/>
        <w:rPr>
          <w:rFonts w:ascii="Arial" w:hAnsi="Arial" w:cs="Arial"/>
        </w:rPr>
      </w:pPr>
    </w:p>
    <w:p w14:paraId="31488644" w14:textId="0407E1A4" w:rsidR="004A1EA2" w:rsidRPr="00923981" w:rsidRDefault="00AF2EBB" w:rsidP="00923981">
      <w:pPr>
        <w:pStyle w:val="Heading1"/>
        <w:spacing w:before="0" w:line="240" w:lineRule="auto"/>
        <w:rPr>
          <w:rFonts w:ascii="Arial" w:hAnsi="Arial" w:cs="Arial"/>
          <w:b/>
          <w:bCs/>
        </w:rPr>
      </w:pPr>
      <w:bookmarkStart w:id="3" w:name="_Toc97549174"/>
      <w:r w:rsidRPr="00923981">
        <w:rPr>
          <w:rFonts w:ascii="Arial" w:hAnsi="Arial" w:cs="Arial"/>
          <w:b/>
          <w:bCs/>
        </w:rPr>
        <w:t>Videos</w:t>
      </w:r>
      <w:bookmarkEnd w:id="3"/>
    </w:p>
    <w:p w14:paraId="274CBB91" w14:textId="3FF741F0" w:rsidR="00C62A79" w:rsidRPr="00923981" w:rsidRDefault="00C62A79" w:rsidP="00923981">
      <w:pPr>
        <w:spacing w:after="0" w:line="240" w:lineRule="auto"/>
        <w:rPr>
          <w:rFonts w:ascii="Arial" w:hAnsi="Arial" w:cs="Arial"/>
        </w:rPr>
      </w:pPr>
    </w:p>
    <w:p w14:paraId="1BEE81FE" w14:textId="05444D78" w:rsidR="005435A8" w:rsidRPr="00923981" w:rsidRDefault="005435A8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Please find </w:t>
      </w:r>
      <w:r w:rsidR="004251C3" w:rsidRPr="00923981">
        <w:rPr>
          <w:rFonts w:ascii="Arial" w:hAnsi="Arial" w:cs="Arial"/>
        </w:rPr>
        <w:t xml:space="preserve">a link below to </w:t>
      </w:r>
      <w:r w:rsidR="008C0CBC" w:rsidRPr="00923981">
        <w:rPr>
          <w:rFonts w:ascii="Arial" w:hAnsi="Arial" w:cs="Arial"/>
        </w:rPr>
        <w:t>two videos (a short and long version)</w:t>
      </w:r>
      <w:r w:rsidR="004251C3" w:rsidRPr="00923981">
        <w:rPr>
          <w:rFonts w:ascii="Arial" w:hAnsi="Arial" w:cs="Arial"/>
        </w:rPr>
        <w:t xml:space="preserve"> featuring Clarke Carlisle speaking about his own struggle</w:t>
      </w:r>
      <w:r w:rsidR="00282EE7" w:rsidRPr="00923981">
        <w:rPr>
          <w:rFonts w:ascii="Arial" w:hAnsi="Arial" w:cs="Arial"/>
        </w:rPr>
        <w:t xml:space="preserve"> with gambling a</w:t>
      </w:r>
      <w:r w:rsidR="004251C3" w:rsidRPr="00923981">
        <w:rPr>
          <w:rFonts w:ascii="Arial" w:hAnsi="Arial" w:cs="Arial"/>
        </w:rPr>
        <w:t xml:space="preserve">nd encouraging people </w:t>
      </w:r>
      <w:r w:rsidR="00282EE7" w:rsidRPr="00923981">
        <w:rPr>
          <w:rFonts w:ascii="Arial" w:hAnsi="Arial" w:cs="Arial"/>
        </w:rPr>
        <w:t xml:space="preserve">in a similar </w:t>
      </w:r>
      <w:r w:rsidR="00364950" w:rsidRPr="00923981">
        <w:rPr>
          <w:rFonts w:ascii="Arial" w:hAnsi="Arial" w:cs="Arial"/>
        </w:rPr>
        <w:t>position</w:t>
      </w:r>
      <w:r w:rsidR="00282EE7" w:rsidRPr="00923981">
        <w:rPr>
          <w:rFonts w:ascii="Arial" w:hAnsi="Arial" w:cs="Arial"/>
        </w:rPr>
        <w:t xml:space="preserve"> </w:t>
      </w:r>
      <w:r w:rsidR="004251C3" w:rsidRPr="00923981">
        <w:rPr>
          <w:rFonts w:ascii="Arial" w:hAnsi="Arial" w:cs="Arial"/>
        </w:rPr>
        <w:t>to get help.</w:t>
      </w:r>
      <w:r w:rsidR="004605CA" w:rsidRPr="00923981">
        <w:rPr>
          <w:rFonts w:ascii="Arial" w:hAnsi="Arial" w:cs="Arial"/>
        </w:rPr>
        <w:t xml:space="preserve"> </w:t>
      </w:r>
    </w:p>
    <w:p w14:paraId="33E33B80" w14:textId="2F6E6A9A" w:rsidR="004251C3" w:rsidRPr="00923981" w:rsidRDefault="004251C3" w:rsidP="00923981">
      <w:pPr>
        <w:spacing w:after="0" w:line="240" w:lineRule="auto"/>
        <w:rPr>
          <w:rFonts w:ascii="Arial" w:hAnsi="Arial" w:cs="Arial"/>
        </w:rPr>
      </w:pPr>
    </w:p>
    <w:p w14:paraId="3AC0429A" w14:textId="26CCA5DF" w:rsidR="00364950" w:rsidRPr="00923981" w:rsidRDefault="00364950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Long version: </w:t>
      </w:r>
      <w:hyperlink r:id="rId12" w:history="1">
        <w:r w:rsidRPr="00923981">
          <w:rPr>
            <w:rStyle w:val="Hyperlink"/>
            <w:rFonts w:ascii="Arial" w:hAnsi="Arial" w:cs="Arial"/>
          </w:rPr>
          <w:t>https://youtu.be/TWm-wynJjf8</w:t>
        </w:r>
      </w:hyperlink>
      <w:r w:rsidRPr="00923981">
        <w:rPr>
          <w:rFonts w:ascii="Arial" w:hAnsi="Arial" w:cs="Arial"/>
        </w:rPr>
        <w:t xml:space="preserve"> </w:t>
      </w:r>
    </w:p>
    <w:p w14:paraId="7CC7D1C1" w14:textId="4E3E21BF" w:rsidR="00364950" w:rsidRPr="00923981" w:rsidRDefault="00364950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Short version: </w:t>
      </w:r>
      <w:hyperlink r:id="rId13" w:history="1">
        <w:r w:rsidR="00E000C0" w:rsidRPr="00923981">
          <w:rPr>
            <w:rStyle w:val="Hyperlink"/>
            <w:rFonts w:ascii="Arial" w:hAnsi="Arial" w:cs="Arial"/>
          </w:rPr>
          <w:t>https://youtu.be/6ebMXMl53yQ</w:t>
        </w:r>
      </w:hyperlink>
      <w:r w:rsidRPr="00923981">
        <w:rPr>
          <w:rFonts w:ascii="Arial" w:hAnsi="Arial" w:cs="Arial"/>
        </w:rPr>
        <w:t xml:space="preserve"> </w:t>
      </w:r>
    </w:p>
    <w:p w14:paraId="2A1C5CBD" w14:textId="77777777" w:rsidR="001654A3" w:rsidRPr="00923981" w:rsidRDefault="001654A3" w:rsidP="00923981">
      <w:pPr>
        <w:spacing w:after="0" w:line="240" w:lineRule="auto"/>
        <w:rPr>
          <w:rFonts w:ascii="Arial" w:hAnsi="Arial" w:cs="Arial"/>
        </w:rPr>
      </w:pPr>
    </w:p>
    <w:p w14:paraId="1AE105D8" w14:textId="2C8BD3CC" w:rsidR="00C62A79" w:rsidRPr="00923981" w:rsidRDefault="00633934" w:rsidP="00923981">
      <w:pPr>
        <w:pStyle w:val="Heading1"/>
        <w:spacing w:before="0" w:line="240" w:lineRule="auto"/>
        <w:rPr>
          <w:rFonts w:ascii="Arial" w:hAnsi="Arial" w:cs="Arial"/>
          <w:b/>
          <w:bCs/>
        </w:rPr>
      </w:pPr>
      <w:bookmarkStart w:id="4" w:name="_Toc97549175"/>
      <w:r w:rsidRPr="00923981">
        <w:rPr>
          <w:rFonts w:ascii="Arial" w:hAnsi="Arial" w:cs="Arial"/>
          <w:b/>
          <w:bCs/>
        </w:rPr>
        <w:t>Digital screen images</w:t>
      </w:r>
      <w:bookmarkEnd w:id="4"/>
    </w:p>
    <w:p w14:paraId="0B4916D9" w14:textId="072E4A64" w:rsidR="005313C1" w:rsidRPr="00923981" w:rsidRDefault="005313C1" w:rsidP="00923981">
      <w:pPr>
        <w:spacing w:after="0" w:line="240" w:lineRule="auto"/>
        <w:rPr>
          <w:rFonts w:ascii="Arial" w:hAnsi="Arial" w:cs="Arial"/>
        </w:rPr>
      </w:pPr>
    </w:p>
    <w:p w14:paraId="15E8A2D1" w14:textId="417B89B4" w:rsidR="005313C1" w:rsidRPr="00923981" w:rsidRDefault="005313C1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The images below </w:t>
      </w:r>
      <w:r w:rsidR="00703B52" w:rsidRPr="00923981">
        <w:rPr>
          <w:rFonts w:ascii="Arial" w:hAnsi="Arial" w:cs="Arial"/>
        </w:rPr>
        <w:t>are for illustrative purposes only</w:t>
      </w:r>
      <w:r w:rsidR="00075153" w:rsidRPr="00923981">
        <w:rPr>
          <w:rFonts w:ascii="Arial" w:hAnsi="Arial" w:cs="Arial"/>
        </w:rPr>
        <w:t xml:space="preserve">. Please use the links below the images to download the high-resolution files. </w:t>
      </w:r>
      <w:r w:rsidRPr="00923981">
        <w:rPr>
          <w:rFonts w:ascii="Arial" w:hAnsi="Arial" w:cs="Arial"/>
        </w:rPr>
        <w:t xml:space="preserve">Please display these in places such as </w:t>
      </w:r>
      <w:r w:rsidR="0094762C" w:rsidRPr="00923981">
        <w:rPr>
          <w:rFonts w:ascii="Arial" w:hAnsi="Arial" w:cs="Arial"/>
        </w:rPr>
        <w:t xml:space="preserve">public </w:t>
      </w:r>
      <w:r w:rsidRPr="00923981">
        <w:rPr>
          <w:rFonts w:ascii="Arial" w:hAnsi="Arial" w:cs="Arial"/>
        </w:rPr>
        <w:t xml:space="preserve">waiting areas. </w:t>
      </w:r>
    </w:p>
    <w:p w14:paraId="3B5E9801" w14:textId="36FA417F" w:rsidR="004605CA" w:rsidRPr="00923981" w:rsidRDefault="004605CA" w:rsidP="0092398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DF615F" w:rsidRPr="00923981" w14:paraId="064D9543" w14:textId="77777777" w:rsidTr="00467D2E">
        <w:tc>
          <w:tcPr>
            <w:tcW w:w="4508" w:type="dxa"/>
          </w:tcPr>
          <w:p w14:paraId="229EE209" w14:textId="77789FE3" w:rsidR="00467D2E" w:rsidRPr="00923981" w:rsidRDefault="00DF615F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3E5114D9" wp14:editId="54639775">
                  <wp:extent cx="2718000" cy="1422000"/>
                  <wp:effectExtent l="0" t="0" r="635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000" cy="142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9DCBC" w14:textId="77777777" w:rsidR="00467D2E" w:rsidRPr="00923981" w:rsidRDefault="00467D2E" w:rsidP="00923981">
            <w:pPr>
              <w:rPr>
                <w:rFonts w:ascii="Arial" w:hAnsi="Arial" w:cs="Arial"/>
              </w:rPr>
            </w:pPr>
          </w:p>
          <w:p w14:paraId="28412C9D" w14:textId="04F716A0" w:rsidR="00BF25BB" w:rsidRPr="00923981" w:rsidRDefault="009F38F8" w:rsidP="00923981">
            <w:pPr>
              <w:rPr>
                <w:rFonts w:ascii="Arial" w:hAnsi="Arial" w:cs="Arial"/>
              </w:rPr>
            </w:pPr>
            <w:hyperlink r:id="rId15" w:history="1">
              <w:r w:rsidR="00BF25BB" w:rsidRPr="00923981">
                <w:rPr>
                  <w:rStyle w:val="Hyperlink"/>
                  <w:rFonts w:ascii="Arial" w:hAnsi="Arial" w:cs="Arial"/>
                </w:rPr>
                <w:t>DBP001_HLSC_Keep_Talking_Gambling_SM_Ads_AWK.jpg (1200×628) (healthierlsc.co.uk)</w:t>
              </w:r>
            </w:hyperlink>
          </w:p>
          <w:p w14:paraId="4AD3FFE6" w14:textId="6E57C267" w:rsidR="004B0AF5" w:rsidRPr="00923981" w:rsidRDefault="004B0AF5" w:rsidP="0092398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BF58CA0" w14:textId="77777777" w:rsidR="00DF615F" w:rsidRPr="00923981" w:rsidRDefault="00F220A5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32A3BFA6" wp14:editId="6E05F03D">
                  <wp:extent cx="2718000" cy="1422000"/>
                  <wp:effectExtent l="0" t="0" r="635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000" cy="142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A21240" w14:textId="77777777" w:rsidR="00516DCB" w:rsidRPr="00923981" w:rsidRDefault="00516DCB" w:rsidP="00923981">
            <w:pPr>
              <w:rPr>
                <w:rFonts w:ascii="Arial" w:hAnsi="Arial" w:cs="Arial"/>
              </w:rPr>
            </w:pPr>
          </w:p>
          <w:p w14:paraId="420CF631" w14:textId="7D741490" w:rsidR="00516DCB" w:rsidRPr="00923981" w:rsidRDefault="009F38F8" w:rsidP="00923981">
            <w:pPr>
              <w:rPr>
                <w:rFonts w:ascii="Arial" w:hAnsi="Arial" w:cs="Arial"/>
              </w:rPr>
            </w:pPr>
            <w:hyperlink r:id="rId17" w:history="1">
              <w:r w:rsidR="00516DCB" w:rsidRPr="00923981">
                <w:rPr>
                  <w:rStyle w:val="Hyperlink"/>
                  <w:rFonts w:ascii="Arial" w:hAnsi="Arial" w:cs="Arial"/>
                </w:rPr>
                <w:t>DBP001_HLSC_Keep_Talking_Gambling_SM_Ads_AWK2.jpg (1200×628) (healthierlsc.co.uk)</w:t>
              </w:r>
            </w:hyperlink>
          </w:p>
        </w:tc>
      </w:tr>
      <w:tr w:rsidR="00DF615F" w:rsidRPr="00923981" w14:paraId="1970A903" w14:textId="77777777" w:rsidTr="00467D2E">
        <w:tc>
          <w:tcPr>
            <w:tcW w:w="4508" w:type="dxa"/>
          </w:tcPr>
          <w:p w14:paraId="525127AC" w14:textId="249474F6" w:rsidR="00DF615F" w:rsidRPr="00923981" w:rsidRDefault="00467D2E" w:rsidP="00923981">
            <w:pPr>
              <w:tabs>
                <w:tab w:val="left" w:pos="1230"/>
              </w:tabs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7706D405" wp14:editId="5C3BB2C6">
                  <wp:extent cx="2725420" cy="1425575"/>
                  <wp:effectExtent l="0" t="0" r="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C1865" w14:textId="77777777" w:rsidR="00467D2E" w:rsidRPr="00923981" w:rsidRDefault="00467D2E" w:rsidP="00923981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  <w:p w14:paraId="385F0864" w14:textId="78BB9DCE" w:rsidR="00516DCB" w:rsidRPr="00923981" w:rsidRDefault="009F38F8" w:rsidP="00923981">
            <w:pPr>
              <w:tabs>
                <w:tab w:val="left" w:pos="1230"/>
              </w:tabs>
              <w:rPr>
                <w:rFonts w:ascii="Arial" w:hAnsi="Arial" w:cs="Arial"/>
              </w:rPr>
            </w:pPr>
            <w:hyperlink r:id="rId19" w:history="1">
              <w:r w:rsidR="00516DCB" w:rsidRPr="00923981">
                <w:rPr>
                  <w:rStyle w:val="Hyperlink"/>
                  <w:rFonts w:ascii="Arial" w:hAnsi="Arial" w:cs="Arial"/>
                </w:rPr>
                <w:t>DBP001_HLSC_Keep_Talking_Gambling_SM_Ads_AWK3.jpg (1200×628) (healthierlsc.co.uk)</w:t>
              </w:r>
            </w:hyperlink>
          </w:p>
          <w:p w14:paraId="6963EE8C" w14:textId="5625E0C0" w:rsidR="004B0AF5" w:rsidRPr="00923981" w:rsidRDefault="004B0AF5" w:rsidP="00923981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8F9CCDC" w14:textId="77777777" w:rsidR="00DF615F" w:rsidRPr="00923981" w:rsidRDefault="00467D2E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12E8F6C6" wp14:editId="7BC3800F">
                  <wp:extent cx="2725420" cy="142557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7D2B3" w14:textId="77777777" w:rsidR="006A4E03" w:rsidRPr="00923981" w:rsidRDefault="006A4E03" w:rsidP="00923981">
            <w:pPr>
              <w:rPr>
                <w:rFonts w:ascii="Arial" w:hAnsi="Arial" w:cs="Arial"/>
              </w:rPr>
            </w:pPr>
          </w:p>
          <w:p w14:paraId="39C36E71" w14:textId="5234D60E" w:rsidR="006A4E03" w:rsidRPr="00923981" w:rsidRDefault="009F38F8" w:rsidP="00923981">
            <w:pPr>
              <w:rPr>
                <w:rFonts w:ascii="Arial" w:hAnsi="Arial" w:cs="Arial"/>
              </w:rPr>
            </w:pPr>
            <w:hyperlink r:id="rId21" w:history="1">
              <w:r w:rsidR="006A4E03" w:rsidRPr="00923981">
                <w:rPr>
                  <w:rStyle w:val="Hyperlink"/>
                  <w:rFonts w:ascii="Arial" w:hAnsi="Arial" w:cs="Arial"/>
                </w:rPr>
                <w:t>DBP001_HLSC_Keep_Talking_Gambling_SM_Ads_AWK4.jpg (1200×628) (healthierlsc.co.uk)</w:t>
              </w:r>
            </w:hyperlink>
          </w:p>
        </w:tc>
      </w:tr>
      <w:tr w:rsidR="00DF615F" w:rsidRPr="00923981" w14:paraId="2D639AD9" w14:textId="77777777" w:rsidTr="00467D2E">
        <w:tc>
          <w:tcPr>
            <w:tcW w:w="4508" w:type="dxa"/>
          </w:tcPr>
          <w:p w14:paraId="594156DD" w14:textId="77777777" w:rsidR="00DF615F" w:rsidRPr="00923981" w:rsidRDefault="00467D2E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4EA51566" wp14:editId="5FDF63AC">
                  <wp:extent cx="2725420" cy="142557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C69F3D" w14:textId="77777777" w:rsidR="00467D2E" w:rsidRPr="00923981" w:rsidRDefault="00467D2E" w:rsidP="00923981">
            <w:pPr>
              <w:rPr>
                <w:rFonts w:ascii="Arial" w:hAnsi="Arial" w:cs="Arial"/>
              </w:rPr>
            </w:pPr>
          </w:p>
          <w:p w14:paraId="1210A844" w14:textId="5F21E816" w:rsidR="004B0AF5" w:rsidRPr="00923981" w:rsidRDefault="009F38F8" w:rsidP="00923981">
            <w:pPr>
              <w:rPr>
                <w:rFonts w:ascii="Arial" w:hAnsi="Arial" w:cs="Arial"/>
              </w:rPr>
            </w:pPr>
            <w:hyperlink r:id="rId23" w:history="1">
              <w:r w:rsidR="00BF25BB" w:rsidRPr="00923981">
                <w:rPr>
                  <w:rStyle w:val="Hyperlink"/>
                  <w:rFonts w:ascii="Arial" w:hAnsi="Arial" w:cs="Arial"/>
                </w:rPr>
                <w:t>DBP001_HLSC_Keep_Talking_Gambling_SM_Ads_AWK5.jpg (1200×628) (healthierlsc.co.uk)</w:t>
              </w:r>
            </w:hyperlink>
          </w:p>
        </w:tc>
        <w:tc>
          <w:tcPr>
            <w:tcW w:w="4508" w:type="dxa"/>
          </w:tcPr>
          <w:p w14:paraId="4855FFAA" w14:textId="77777777" w:rsidR="00DF615F" w:rsidRPr="00923981" w:rsidRDefault="00467D2E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66ED65DB" wp14:editId="71630209">
                  <wp:extent cx="2725420" cy="1425575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CEC92" w14:textId="77777777" w:rsidR="00D418AF" w:rsidRPr="00923981" w:rsidRDefault="00D418AF" w:rsidP="00923981">
            <w:pPr>
              <w:rPr>
                <w:rFonts w:ascii="Arial" w:hAnsi="Arial" w:cs="Arial"/>
              </w:rPr>
            </w:pPr>
          </w:p>
          <w:p w14:paraId="52DF9EB6" w14:textId="77777777" w:rsidR="00D418AF" w:rsidRPr="00923981" w:rsidRDefault="009F38F8" w:rsidP="00923981">
            <w:pPr>
              <w:rPr>
                <w:rFonts w:ascii="Arial" w:hAnsi="Arial" w:cs="Arial"/>
              </w:rPr>
            </w:pPr>
            <w:hyperlink r:id="rId25" w:history="1">
              <w:r w:rsidR="00D418AF" w:rsidRPr="00923981">
                <w:rPr>
                  <w:rStyle w:val="Hyperlink"/>
                  <w:rFonts w:ascii="Arial" w:hAnsi="Arial" w:cs="Arial"/>
                </w:rPr>
                <w:t>DBP001_HLSC_Keep_Talking_Gambling_SM_Ads_AWK6.jpg (1200×628) (healthierlsc.co.uk)</w:t>
              </w:r>
            </w:hyperlink>
          </w:p>
          <w:p w14:paraId="2413F9D1" w14:textId="4C14BE91" w:rsidR="00D418AF" w:rsidRPr="00923981" w:rsidRDefault="00D418AF" w:rsidP="00923981">
            <w:pPr>
              <w:rPr>
                <w:rFonts w:ascii="Arial" w:hAnsi="Arial" w:cs="Arial"/>
              </w:rPr>
            </w:pPr>
          </w:p>
        </w:tc>
      </w:tr>
    </w:tbl>
    <w:p w14:paraId="399DCA24" w14:textId="77777777" w:rsidR="007641D3" w:rsidRPr="00923981" w:rsidRDefault="007641D3" w:rsidP="00923981">
      <w:pPr>
        <w:spacing w:after="0" w:line="240" w:lineRule="auto"/>
        <w:rPr>
          <w:rFonts w:ascii="Arial" w:hAnsi="Arial" w:cs="Arial"/>
        </w:rPr>
      </w:pPr>
    </w:p>
    <w:p w14:paraId="61280DDB" w14:textId="7B189CC9" w:rsidR="00AC3508" w:rsidRPr="00923981" w:rsidRDefault="00112276" w:rsidP="00923981">
      <w:pPr>
        <w:pStyle w:val="Heading1"/>
        <w:spacing w:before="0" w:line="240" w:lineRule="auto"/>
        <w:rPr>
          <w:rFonts w:ascii="Arial" w:hAnsi="Arial" w:cs="Arial"/>
          <w:b/>
          <w:bCs/>
        </w:rPr>
      </w:pPr>
      <w:bookmarkStart w:id="5" w:name="_Toc97549176"/>
      <w:r w:rsidRPr="00923981">
        <w:rPr>
          <w:rFonts w:ascii="Arial" w:hAnsi="Arial" w:cs="Arial"/>
          <w:b/>
          <w:bCs/>
        </w:rPr>
        <w:t>Social media schedule</w:t>
      </w:r>
      <w:bookmarkEnd w:id="5"/>
      <w:r w:rsidRPr="00923981">
        <w:rPr>
          <w:rFonts w:ascii="Arial" w:hAnsi="Arial" w:cs="Arial"/>
          <w:b/>
          <w:bCs/>
        </w:rPr>
        <w:t xml:space="preserve"> </w:t>
      </w:r>
    </w:p>
    <w:p w14:paraId="7A43D329" w14:textId="1708CDC0" w:rsidR="00A44B4F" w:rsidRPr="00923981" w:rsidRDefault="00A44B4F" w:rsidP="00923981">
      <w:pPr>
        <w:spacing w:after="0" w:line="240" w:lineRule="auto"/>
        <w:rPr>
          <w:rFonts w:ascii="Arial" w:hAnsi="Arial" w:cs="Arial"/>
        </w:rPr>
      </w:pPr>
    </w:p>
    <w:p w14:paraId="41326978" w14:textId="5B5DA77B" w:rsidR="00F94BB3" w:rsidRPr="00923981" w:rsidRDefault="00F94BB3" w:rsidP="0092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23981">
        <w:rPr>
          <w:rFonts w:ascii="Arial" w:hAnsi="Arial" w:cs="Arial"/>
        </w:rPr>
        <w:t xml:space="preserve">Below are some suggested social media posts to use or adapt for your channels. </w:t>
      </w:r>
      <w:r w:rsidRPr="00923981">
        <w:rPr>
          <w:rFonts w:ascii="Arial" w:hAnsi="Arial" w:cs="Arial"/>
          <w:b/>
          <w:bCs/>
        </w:rPr>
        <w:t>Please schedule two posts per week throughout March and April.</w:t>
      </w:r>
    </w:p>
    <w:p w14:paraId="4604F82F" w14:textId="77777777" w:rsidR="00F94BB3" w:rsidRPr="00923981" w:rsidRDefault="00F94BB3" w:rsidP="0092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209E0" w14:textId="61509315" w:rsidR="00F94BB3" w:rsidRPr="00923981" w:rsidRDefault="00F94BB3" w:rsidP="0092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 xml:space="preserve">Depending on the social media management systems you use, if you have the ability, please create </w:t>
      </w:r>
      <w:r w:rsidR="006174B8" w:rsidRPr="00923981">
        <w:rPr>
          <w:rFonts w:ascii="Arial" w:hAnsi="Arial" w:cs="Arial"/>
        </w:rPr>
        <w:t>a</w:t>
      </w:r>
      <w:r w:rsidRPr="00923981">
        <w:rPr>
          <w:rFonts w:ascii="Arial" w:hAnsi="Arial" w:cs="Arial"/>
        </w:rPr>
        <w:t xml:space="preserve"> campaign for evaluation purposes.</w:t>
      </w:r>
    </w:p>
    <w:p w14:paraId="1431B84F" w14:textId="77777777" w:rsidR="00F94BB3" w:rsidRPr="00923981" w:rsidRDefault="00F94BB3" w:rsidP="0092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7871AF" w14:textId="475D4940" w:rsidR="00F94BB3" w:rsidRPr="00923981" w:rsidRDefault="00F94BB3" w:rsidP="0092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The hashtag for the campaign is: #StartTheConversation, other relevant hashtags include: #SuicidePrevention #MentalHealth #AntiStigma</w:t>
      </w:r>
      <w:r w:rsidR="00D70CCE" w:rsidRPr="00923981">
        <w:rPr>
          <w:rFonts w:ascii="Arial" w:hAnsi="Arial" w:cs="Arial"/>
        </w:rPr>
        <w:t xml:space="preserve"> #GamblingAddiction #ProblemGambling</w:t>
      </w:r>
    </w:p>
    <w:p w14:paraId="71AE2F3F" w14:textId="77777777" w:rsidR="00F94BB3" w:rsidRPr="00923981" w:rsidRDefault="00F94BB3" w:rsidP="00923981">
      <w:pPr>
        <w:spacing w:after="0" w:line="240" w:lineRule="auto"/>
        <w:rPr>
          <w:rFonts w:ascii="Arial" w:hAnsi="Arial" w:cs="Arial"/>
          <w:color w:val="000000"/>
        </w:rPr>
      </w:pPr>
    </w:p>
    <w:p w14:paraId="6B4DC21A" w14:textId="49C51271" w:rsidR="00E909A4" w:rsidRPr="00923981" w:rsidRDefault="00F94BB3" w:rsidP="00923981">
      <w:pPr>
        <w:spacing w:after="0" w:line="240" w:lineRule="auto"/>
        <w:rPr>
          <w:rFonts w:ascii="Arial" w:hAnsi="Arial" w:cs="Arial"/>
        </w:rPr>
      </w:pPr>
      <w:r w:rsidRPr="00923981">
        <w:rPr>
          <w:rFonts w:ascii="Arial" w:hAnsi="Arial" w:cs="Arial"/>
        </w:rPr>
        <w:t>The thumbnails below are for illustrative purposes only. Please download the high-resolution image by clicking on the link below the image.</w:t>
      </w:r>
    </w:p>
    <w:p w14:paraId="3FC393E8" w14:textId="77777777" w:rsidR="00045798" w:rsidRPr="00923981" w:rsidRDefault="00045798" w:rsidP="0092398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554"/>
        <w:gridCol w:w="2484"/>
        <w:gridCol w:w="3018"/>
      </w:tblGrid>
      <w:tr w:rsidR="00051830" w:rsidRPr="00923981" w14:paraId="5E70F97F" w14:textId="77777777" w:rsidTr="00E34CA2">
        <w:tc>
          <w:tcPr>
            <w:tcW w:w="9016" w:type="dxa"/>
            <w:gridSpan w:val="4"/>
            <w:shd w:val="clear" w:color="auto" w:fill="auto"/>
          </w:tcPr>
          <w:p w14:paraId="5E2BBDF2" w14:textId="77777777" w:rsidR="008936D5" w:rsidRPr="00923981" w:rsidRDefault="00051830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b/>
                <w:bCs/>
              </w:rPr>
              <w:t>Copy</w:t>
            </w:r>
            <w:r w:rsidR="008936D5" w:rsidRPr="00923981">
              <w:rPr>
                <w:rFonts w:ascii="Arial" w:hAnsi="Arial" w:cs="Arial"/>
                <w:b/>
                <w:bCs/>
              </w:rPr>
              <w:t xml:space="preserve"> – Clarke Carlisle specific for Facebook, Insta and Twitter</w:t>
            </w:r>
            <w:r w:rsidR="008936D5" w:rsidRPr="00923981">
              <w:rPr>
                <w:rFonts w:ascii="Arial" w:hAnsi="Arial" w:cs="Arial"/>
              </w:rPr>
              <w:t xml:space="preserve"> </w:t>
            </w:r>
          </w:p>
          <w:p w14:paraId="5A287DDA" w14:textId="147A8C2B" w:rsidR="008936D5" w:rsidRPr="00923981" w:rsidRDefault="008936D5" w:rsidP="0092398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1830" w:rsidRPr="00923981" w14:paraId="0743EEF7" w14:textId="77777777" w:rsidTr="00051830">
        <w:tc>
          <w:tcPr>
            <w:tcW w:w="2996" w:type="dxa"/>
            <w:shd w:val="clear" w:color="auto" w:fill="auto"/>
          </w:tcPr>
          <w:p w14:paraId="0ED4BBEF" w14:textId="77777777" w:rsidR="00051830" w:rsidRPr="00923981" w:rsidRDefault="00051830" w:rsidP="00923981">
            <w:pPr>
              <w:shd w:val="clear" w:color="auto" w:fill="FFFFFF"/>
              <w:rPr>
                <w:rFonts w:ascii="Arial" w:hAnsi="Arial" w:cs="Arial"/>
              </w:rPr>
            </w:pPr>
            <w:r w:rsidRPr="00923981">
              <w:rPr>
                <w:rFonts w:ascii="Segoe UI Emoji" w:hAnsi="Segoe UI Emoji" w:cs="Segoe UI Emoji"/>
              </w:rPr>
              <w:t>🎲</w:t>
            </w:r>
            <w:r w:rsidRPr="00923981">
              <w:rPr>
                <w:rFonts w:ascii="Arial" w:hAnsi="Arial" w:cs="Arial"/>
              </w:rPr>
              <w:t xml:space="preserve"> “Gambling can very, very quickly spiral and affect many different areas of your life.”</w:t>
            </w:r>
          </w:p>
          <w:p w14:paraId="123A709B" w14:textId="77777777" w:rsidR="00051830" w:rsidRPr="00923981" w:rsidRDefault="00051830" w:rsidP="00923981">
            <w:pPr>
              <w:shd w:val="clear" w:color="auto" w:fill="FFFFFF"/>
              <w:rPr>
                <w:rFonts w:ascii="Arial" w:hAnsi="Arial" w:cs="Arial"/>
              </w:rPr>
            </w:pPr>
          </w:p>
          <w:p w14:paraId="66FEA74C" w14:textId="77777777" w:rsidR="00051830" w:rsidRPr="00923981" w:rsidRDefault="00051830" w:rsidP="00923981">
            <w:pPr>
              <w:shd w:val="clear" w:color="auto" w:fill="FFFFFF"/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>Ex-Premier League footballer Clarke Carlisle is speaking out about problem gambling.</w:t>
            </w:r>
          </w:p>
          <w:p w14:paraId="52650944" w14:textId="77777777" w:rsidR="00051830" w:rsidRPr="00923981" w:rsidRDefault="00051830" w:rsidP="00923981">
            <w:pPr>
              <w:shd w:val="clear" w:color="auto" w:fill="FFFFFF"/>
              <w:rPr>
                <w:rFonts w:ascii="Arial" w:hAnsi="Arial" w:cs="Arial"/>
              </w:rPr>
            </w:pPr>
          </w:p>
          <w:p w14:paraId="09215CCF" w14:textId="77777777" w:rsidR="00051830" w:rsidRPr="00923981" w:rsidRDefault="00051830" w:rsidP="00923981">
            <w:pPr>
              <w:shd w:val="clear" w:color="auto" w:fill="FFFFFF"/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 xml:space="preserve">If his story sounds familiar, help is available </w:t>
            </w:r>
            <w:r w:rsidRPr="00923981">
              <w:rPr>
                <w:rFonts w:ascii="Segoe UI Emoji" w:hAnsi="Segoe UI Emoji" w:cs="Segoe UI Emoji"/>
              </w:rPr>
              <w:t>➡</w:t>
            </w:r>
            <w:r w:rsidRPr="00923981">
              <w:rPr>
                <w:rFonts w:ascii="Arial" w:hAnsi="Arial" w:cs="Arial"/>
              </w:rPr>
              <w:t xml:space="preserve">️ </w:t>
            </w:r>
            <w:hyperlink r:id="rId26" w:history="1">
              <w:r w:rsidRPr="00923981">
                <w:rPr>
                  <w:rStyle w:val="Hyperlink"/>
                  <w:rFonts w:ascii="Arial" w:hAnsi="Arial" w:cs="Arial"/>
                </w:rPr>
                <w:t>www.healthierlsc.co.uk/gambling</w:t>
              </w:r>
            </w:hyperlink>
            <w:r w:rsidRPr="00923981">
              <w:rPr>
                <w:rFonts w:ascii="Arial" w:hAnsi="Arial" w:cs="Arial"/>
              </w:rPr>
              <w:t xml:space="preserve"> </w:t>
            </w:r>
          </w:p>
          <w:p w14:paraId="5FF22247" w14:textId="77777777" w:rsidR="00051830" w:rsidRPr="00923981" w:rsidRDefault="00051830" w:rsidP="00923981">
            <w:pPr>
              <w:shd w:val="clear" w:color="auto" w:fill="FFFFFF"/>
              <w:rPr>
                <w:rFonts w:ascii="Arial" w:hAnsi="Arial" w:cs="Arial"/>
              </w:rPr>
            </w:pPr>
          </w:p>
          <w:p w14:paraId="6719D6A8" w14:textId="77777777" w:rsidR="00051830" w:rsidRPr="00923981" w:rsidRDefault="009F38F8" w:rsidP="00923981">
            <w:pPr>
              <w:shd w:val="clear" w:color="auto" w:fill="FFFFFF"/>
              <w:rPr>
                <w:rFonts w:ascii="Arial" w:hAnsi="Arial" w:cs="Arial"/>
              </w:rPr>
            </w:pPr>
            <w:hyperlink r:id="rId27" w:history="1">
              <w:r w:rsidR="00051830" w:rsidRPr="00923981">
                <w:rPr>
                  <w:rStyle w:val="Hyperlink"/>
                  <w:rFonts w:ascii="Arial" w:hAnsi="Arial" w:cs="Arial"/>
                </w:rPr>
                <w:t>https://youtu.be/6ebMXMl53yQ</w:t>
              </w:r>
            </w:hyperlink>
          </w:p>
          <w:p w14:paraId="2EC0E173" w14:textId="77777777" w:rsidR="00051830" w:rsidRPr="00923981" w:rsidRDefault="00051830" w:rsidP="009239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14:paraId="3281EFBE" w14:textId="77777777" w:rsidR="00051830" w:rsidRPr="00923981" w:rsidRDefault="00051830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>“There might not always be a quick solution, but there is always a solution – let’s break that cycle.”</w:t>
            </w:r>
          </w:p>
          <w:p w14:paraId="3DD722CB" w14:textId="77777777" w:rsidR="00051830" w:rsidRPr="00923981" w:rsidRDefault="00051830" w:rsidP="00923981">
            <w:pPr>
              <w:rPr>
                <w:rFonts w:ascii="Arial" w:hAnsi="Arial" w:cs="Arial"/>
              </w:rPr>
            </w:pPr>
          </w:p>
          <w:p w14:paraId="015E9D44" w14:textId="77777777" w:rsidR="00051830" w:rsidRPr="00923981" w:rsidRDefault="00051830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 xml:space="preserve">Ex-Premier League footballer Clarke Carlisle has opened up about problem gambling </w:t>
            </w:r>
            <w:r w:rsidRPr="00923981">
              <w:rPr>
                <w:rFonts w:ascii="Segoe UI Emoji" w:hAnsi="Segoe UI Emoji" w:cs="Segoe UI Emoji"/>
              </w:rPr>
              <w:t>🎰</w:t>
            </w:r>
            <w:r w:rsidRPr="00923981">
              <w:rPr>
                <w:rFonts w:ascii="Arial" w:hAnsi="Arial" w:cs="Arial"/>
              </w:rPr>
              <w:t xml:space="preserve"> </w:t>
            </w:r>
          </w:p>
          <w:p w14:paraId="25C3F32D" w14:textId="77777777" w:rsidR="00051830" w:rsidRPr="00923981" w:rsidRDefault="00051830" w:rsidP="00923981">
            <w:pPr>
              <w:rPr>
                <w:rFonts w:ascii="Arial" w:hAnsi="Arial" w:cs="Arial"/>
              </w:rPr>
            </w:pPr>
          </w:p>
          <w:p w14:paraId="6954C509" w14:textId="77777777" w:rsidR="00051830" w:rsidRPr="00923981" w:rsidRDefault="00051830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 xml:space="preserve">Sound familiar? Help is out there </w:t>
            </w:r>
            <w:r w:rsidRPr="00923981">
              <w:rPr>
                <w:rFonts w:ascii="Segoe UI Emoji" w:hAnsi="Segoe UI Emoji" w:cs="Segoe UI Emoji"/>
              </w:rPr>
              <w:t>👉🏽</w:t>
            </w:r>
            <w:r w:rsidRPr="00923981">
              <w:rPr>
                <w:rFonts w:ascii="Arial" w:hAnsi="Arial" w:cs="Arial"/>
              </w:rPr>
              <w:t xml:space="preserve"> </w:t>
            </w:r>
            <w:hyperlink r:id="rId28" w:history="1">
              <w:r w:rsidRPr="00923981">
                <w:rPr>
                  <w:rStyle w:val="Hyperlink"/>
                  <w:rFonts w:ascii="Arial" w:hAnsi="Arial" w:cs="Arial"/>
                </w:rPr>
                <w:t>www.healthierlsc.co.uk/gambling</w:t>
              </w:r>
            </w:hyperlink>
            <w:r w:rsidRPr="00923981">
              <w:rPr>
                <w:rFonts w:ascii="Arial" w:hAnsi="Arial" w:cs="Arial"/>
              </w:rPr>
              <w:t xml:space="preserve"> </w:t>
            </w:r>
          </w:p>
          <w:p w14:paraId="7417DEBE" w14:textId="77777777" w:rsidR="00051830" w:rsidRPr="00923981" w:rsidRDefault="00051830" w:rsidP="00923981">
            <w:pPr>
              <w:rPr>
                <w:rFonts w:ascii="Arial" w:hAnsi="Arial" w:cs="Arial"/>
              </w:rPr>
            </w:pPr>
          </w:p>
          <w:p w14:paraId="52C919E8" w14:textId="77777777" w:rsidR="00051830" w:rsidRPr="00923981" w:rsidRDefault="009F38F8" w:rsidP="00923981">
            <w:pPr>
              <w:rPr>
                <w:rFonts w:ascii="Arial" w:hAnsi="Arial" w:cs="Arial"/>
              </w:rPr>
            </w:pPr>
            <w:hyperlink r:id="rId29" w:history="1">
              <w:r w:rsidR="00051830" w:rsidRPr="00923981">
                <w:rPr>
                  <w:rStyle w:val="Hyperlink"/>
                  <w:rFonts w:ascii="Arial" w:hAnsi="Arial" w:cs="Arial"/>
                </w:rPr>
                <w:t>https://youtu.be/6ebMXMl53yQ</w:t>
              </w:r>
            </w:hyperlink>
            <w:r w:rsidR="00051830" w:rsidRPr="00923981">
              <w:rPr>
                <w:rFonts w:ascii="Arial" w:hAnsi="Arial" w:cs="Arial"/>
              </w:rPr>
              <w:t xml:space="preserve"> </w:t>
            </w:r>
          </w:p>
          <w:p w14:paraId="3895D10B" w14:textId="77777777" w:rsidR="00051830" w:rsidRPr="00923981" w:rsidRDefault="00051830" w:rsidP="009239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6" w:type="dxa"/>
            <w:shd w:val="clear" w:color="auto" w:fill="auto"/>
          </w:tcPr>
          <w:p w14:paraId="1EF81C3C" w14:textId="77777777" w:rsidR="00051830" w:rsidRPr="00923981" w:rsidRDefault="00051830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 xml:space="preserve">“It’s OK, because the next one will make it OK.” Sound familiar when it comes to gambling? </w:t>
            </w:r>
            <w:r w:rsidRPr="00923981">
              <w:rPr>
                <w:rFonts w:ascii="Segoe UI Emoji" w:hAnsi="Segoe UI Emoji" w:cs="Segoe UI Emoji"/>
              </w:rPr>
              <w:t>🎰🎲</w:t>
            </w:r>
            <w:r w:rsidRPr="00923981">
              <w:rPr>
                <w:rFonts w:ascii="Arial" w:hAnsi="Arial" w:cs="Arial"/>
              </w:rPr>
              <w:t xml:space="preserve"> </w:t>
            </w:r>
          </w:p>
          <w:p w14:paraId="2F5FF3AD" w14:textId="77777777" w:rsidR="00051830" w:rsidRPr="00923981" w:rsidRDefault="00051830" w:rsidP="00923981">
            <w:pPr>
              <w:rPr>
                <w:rFonts w:ascii="Arial" w:hAnsi="Arial" w:cs="Arial"/>
              </w:rPr>
            </w:pPr>
          </w:p>
          <w:p w14:paraId="0F141170" w14:textId="77777777" w:rsidR="00051830" w:rsidRPr="00923981" w:rsidRDefault="00051830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>Ex-footballer Clarke Carlisle's opened up about his problem gambling to help others to break the cycle.</w:t>
            </w:r>
          </w:p>
          <w:p w14:paraId="0FEDA425" w14:textId="77777777" w:rsidR="00051830" w:rsidRPr="00923981" w:rsidRDefault="00051830" w:rsidP="00923981">
            <w:pPr>
              <w:rPr>
                <w:rFonts w:ascii="Arial" w:hAnsi="Arial" w:cs="Arial"/>
              </w:rPr>
            </w:pPr>
          </w:p>
          <w:p w14:paraId="2ABEEA99" w14:textId="77777777" w:rsidR="00051830" w:rsidRPr="00923981" w:rsidRDefault="00051830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 xml:space="preserve">Find out more </w:t>
            </w:r>
            <w:r w:rsidRPr="00923981">
              <w:rPr>
                <w:rFonts w:ascii="Segoe UI Emoji" w:hAnsi="Segoe UI Emoji" w:cs="Segoe UI Emoji"/>
              </w:rPr>
              <w:t>👉🏾</w:t>
            </w:r>
            <w:r w:rsidRPr="00923981">
              <w:rPr>
                <w:rFonts w:ascii="Arial" w:hAnsi="Arial" w:cs="Arial"/>
              </w:rPr>
              <w:t xml:space="preserve"> </w:t>
            </w:r>
            <w:hyperlink r:id="rId30" w:history="1">
              <w:r w:rsidRPr="00923981">
                <w:rPr>
                  <w:rStyle w:val="Hyperlink"/>
                  <w:rFonts w:ascii="Arial" w:hAnsi="Arial" w:cs="Arial"/>
                </w:rPr>
                <w:t>www.healthierlsc.co.uk/gambling</w:t>
              </w:r>
            </w:hyperlink>
            <w:r w:rsidRPr="00923981">
              <w:rPr>
                <w:rFonts w:ascii="Arial" w:hAnsi="Arial" w:cs="Arial"/>
              </w:rPr>
              <w:t xml:space="preserve">  </w:t>
            </w:r>
          </w:p>
          <w:p w14:paraId="793AAA2C" w14:textId="77777777" w:rsidR="00051830" w:rsidRPr="00923981" w:rsidRDefault="00051830" w:rsidP="00923981">
            <w:pPr>
              <w:rPr>
                <w:rFonts w:ascii="Arial" w:hAnsi="Arial" w:cs="Arial"/>
              </w:rPr>
            </w:pPr>
          </w:p>
          <w:p w14:paraId="5A9F5BD5" w14:textId="77777777" w:rsidR="00051830" w:rsidRPr="00923981" w:rsidRDefault="009F38F8" w:rsidP="00923981">
            <w:pPr>
              <w:rPr>
                <w:rFonts w:ascii="Arial" w:hAnsi="Arial" w:cs="Arial"/>
              </w:rPr>
            </w:pPr>
            <w:hyperlink r:id="rId31" w:history="1">
              <w:r w:rsidR="00051830" w:rsidRPr="00923981">
                <w:rPr>
                  <w:rStyle w:val="Hyperlink"/>
                  <w:rFonts w:ascii="Arial" w:hAnsi="Arial" w:cs="Arial"/>
                </w:rPr>
                <w:t>https://youtu.be/6ebMXMl53yQ</w:t>
              </w:r>
            </w:hyperlink>
            <w:r w:rsidR="00051830" w:rsidRPr="00923981">
              <w:rPr>
                <w:rFonts w:ascii="Arial" w:hAnsi="Arial" w:cs="Arial"/>
              </w:rPr>
              <w:t xml:space="preserve"> </w:t>
            </w:r>
          </w:p>
          <w:p w14:paraId="6DE863A7" w14:textId="2063C673" w:rsidR="00051830" w:rsidRPr="00923981" w:rsidRDefault="00051830" w:rsidP="0092398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1830" w:rsidRPr="00923981" w14:paraId="6AD1BE12" w14:textId="77777777" w:rsidTr="008A0E8F">
        <w:tc>
          <w:tcPr>
            <w:tcW w:w="9016" w:type="dxa"/>
            <w:gridSpan w:val="4"/>
            <w:shd w:val="clear" w:color="auto" w:fill="auto"/>
          </w:tcPr>
          <w:p w14:paraId="64F8F0CF" w14:textId="77777777" w:rsidR="00051830" w:rsidRPr="00923981" w:rsidRDefault="00051830" w:rsidP="00923981">
            <w:pPr>
              <w:rPr>
                <w:rFonts w:ascii="Arial" w:hAnsi="Arial" w:cs="Arial"/>
              </w:rPr>
            </w:pPr>
          </w:p>
          <w:p w14:paraId="223A9094" w14:textId="553C61CA" w:rsidR="00051830" w:rsidRPr="00923981" w:rsidRDefault="00051830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 xml:space="preserve">When copying and pasting </w:t>
            </w:r>
            <w:r w:rsidR="00DF0F5A" w:rsidRPr="00923981">
              <w:rPr>
                <w:rFonts w:ascii="Arial" w:hAnsi="Arial" w:cs="Arial"/>
              </w:rPr>
              <w:t xml:space="preserve">the above text, </w:t>
            </w:r>
            <w:r w:rsidRPr="00923981">
              <w:rPr>
                <w:rFonts w:ascii="Arial" w:hAnsi="Arial" w:cs="Arial"/>
              </w:rPr>
              <w:t>please ensure it is the YouTube video</w:t>
            </w:r>
            <w:r w:rsidR="00DF0F5A" w:rsidRPr="00923981">
              <w:rPr>
                <w:rFonts w:ascii="Arial" w:hAnsi="Arial" w:cs="Arial"/>
              </w:rPr>
              <w:t xml:space="preserve"> (not the link to the page)</w:t>
            </w:r>
            <w:r w:rsidRPr="00923981">
              <w:rPr>
                <w:rFonts w:ascii="Arial" w:hAnsi="Arial" w:cs="Arial"/>
              </w:rPr>
              <w:t xml:space="preserve"> which displays.</w:t>
            </w:r>
          </w:p>
          <w:p w14:paraId="5653E053" w14:textId="3D3B2D03" w:rsidR="00051830" w:rsidRPr="00923981" w:rsidRDefault="00051830" w:rsidP="0092398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1830" w:rsidRPr="00923981" w14:paraId="3B6DDE01" w14:textId="77777777" w:rsidTr="00051830">
        <w:tc>
          <w:tcPr>
            <w:tcW w:w="3533" w:type="dxa"/>
            <w:gridSpan w:val="2"/>
          </w:tcPr>
          <w:p w14:paraId="40EDC7BB" w14:textId="77777777" w:rsidR="00051830" w:rsidRPr="00923981" w:rsidRDefault="00051830" w:rsidP="00923981">
            <w:pPr>
              <w:rPr>
                <w:rFonts w:ascii="Arial" w:hAnsi="Arial" w:cs="Arial"/>
                <w:b/>
                <w:bCs/>
              </w:rPr>
            </w:pPr>
            <w:r w:rsidRPr="00923981">
              <w:rPr>
                <w:rFonts w:ascii="Arial" w:hAnsi="Arial" w:cs="Arial"/>
                <w:b/>
                <w:bCs/>
              </w:rPr>
              <w:t>Copy</w:t>
            </w:r>
            <w:r w:rsidR="008936D5" w:rsidRPr="00923981">
              <w:rPr>
                <w:rFonts w:ascii="Arial" w:hAnsi="Arial" w:cs="Arial"/>
                <w:b/>
                <w:bCs/>
              </w:rPr>
              <w:t xml:space="preserve"> – general gambling </w:t>
            </w:r>
            <w:r w:rsidR="0025449C" w:rsidRPr="00923981">
              <w:rPr>
                <w:rFonts w:ascii="Arial" w:hAnsi="Arial" w:cs="Arial"/>
                <w:b/>
                <w:bCs/>
              </w:rPr>
              <w:t>for Facebook, Insta and Twitter</w:t>
            </w:r>
          </w:p>
          <w:p w14:paraId="12291F77" w14:textId="4E918D7D" w:rsidR="0025449C" w:rsidRPr="00923981" w:rsidRDefault="0025449C" w:rsidP="009239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83" w:type="dxa"/>
            <w:gridSpan w:val="2"/>
          </w:tcPr>
          <w:p w14:paraId="45749E90" w14:textId="77777777" w:rsidR="00051830" w:rsidRPr="00923981" w:rsidRDefault="00051830" w:rsidP="00923981">
            <w:pPr>
              <w:rPr>
                <w:rFonts w:ascii="Arial" w:hAnsi="Arial" w:cs="Arial"/>
                <w:b/>
                <w:bCs/>
              </w:rPr>
            </w:pPr>
            <w:r w:rsidRPr="00923981">
              <w:rPr>
                <w:rFonts w:ascii="Arial" w:hAnsi="Arial" w:cs="Arial"/>
                <w:b/>
                <w:bCs/>
              </w:rPr>
              <w:t>Image thumbnail/asset</w:t>
            </w:r>
          </w:p>
          <w:p w14:paraId="4EA8C3D7" w14:textId="7DA1DBA7" w:rsidR="00051830" w:rsidRPr="00923981" w:rsidRDefault="00051830" w:rsidP="0092398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77CF" w:rsidRPr="00923981" w14:paraId="37D0C23E" w14:textId="77777777" w:rsidTr="00051830">
        <w:tc>
          <w:tcPr>
            <w:tcW w:w="3533" w:type="dxa"/>
            <w:gridSpan w:val="2"/>
          </w:tcPr>
          <w:p w14:paraId="4A493B41" w14:textId="77777777" w:rsidR="009D6782" w:rsidRPr="00923981" w:rsidRDefault="009D6782" w:rsidP="00923981">
            <w:pPr>
              <w:rPr>
                <w:rFonts w:ascii="Arial" w:hAnsi="Arial" w:cs="Arial"/>
              </w:rPr>
            </w:pPr>
            <w:r w:rsidRPr="00923981">
              <w:rPr>
                <w:rFonts w:ascii="Segoe UI Emoji" w:hAnsi="Segoe UI Emoji" w:cs="Segoe UI Emoji"/>
              </w:rPr>
              <w:t>🎰🎲</w:t>
            </w:r>
            <w:r w:rsidRPr="00923981">
              <w:rPr>
                <w:rFonts w:ascii="Arial" w:hAnsi="Arial" w:cs="Arial"/>
              </w:rPr>
              <w:t xml:space="preserve"> Are you a problem gambler?</w:t>
            </w:r>
          </w:p>
          <w:p w14:paraId="7673010E" w14:textId="77777777" w:rsidR="009D6782" w:rsidRPr="00923981" w:rsidRDefault="009D6782" w:rsidP="00923981">
            <w:pPr>
              <w:rPr>
                <w:rFonts w:ascii="Arial" w:hAnsi="Arial" w:cs="Arial"/>
              </w:rPr>
            </w:pPr>
          </w:p>
          <w:p w14:paraId="34FC6B20" w14:textId="3FDAC19A" w:rsidR="009D6782" w:rsidRPr="00923981" w:rsidRDefault="009D6782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>Compulsive gambling can harm your health and relationships and leave you in serious debt.</w:t>
            </w:r>
          </w:p>
          <w:p w14:paraId="52A679F9" w14:textId="77777777" w:rsidR="009D6782" w:rsidRPr="00923981" w:rsidRDefault="009D6782" w:rsidP="00923981">
            <w:pPr>
              <w:rPr>
                <w:rFonts w:ascii="Arial" w:hAnsi="Arial" w:cs="Arial"/>
              </w:rPr>
            </w:pPr>
          </w:p>
          <w:p w14:paraId="57A22D02" w14:textId="430E17C0" w:rsidR="009D6782" w:rsidRPr="00923981" w:rsidRDefault="009D6782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 xml:space="preserve">If you have a problem and you want </w:t>
            </w:r>
            <w:r w:rsidR="002C48A2" w:rsidRPr="00923981">
              <w:rPr>
                <w:rFonts w:ascii="Arial" w:hAnsi="Arial" w:cs="Arial"/>
              </w:rPr>
              <w:t xml:space="preserve">to </w:t>
            </w:r>
            <w:r w:rsidRPr="00923981">
              <w:rPr>
                <w:rFonts w:ascii="Arial" w:hAnsi="Arial" w:cs="Arial"/>
              </w:rPr>
              <w:t xml:space="preserve">stop – help is out there. </w:t>
            </w:r>
          </w:p>
          <w:p w14:paraId="03A5809E" w14:textId="77777777" w:rsidR="009D6782" w:rsidRPr="00923981" w:rsidRDefault="009D6782" w:rsidP="00923981">
            <w:pPr>
              <w:rPr>
                <w:rFonts w:ascii="Arial" w:hAnsi="Arial" w:cs="Arial"/>
              </w:rPr>
            </w:pPr>
          </w:p>
          <w:p w14:paraId="6D0C650E" w14:textId="77777777" w:rsidR="00065719" w:rsidRPr="00923981" w:rsidRDefault="009D6782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 xml:space="preserve">Find out how and where you can get help </w:t>
            </w:r>
            <w:r w:rsidRPr="00923981">
              <w:rPr>
                <w:rFonts w:ascii="Segoe UI Emoji" w:hAnsi="Segoe UI Emoji" w:cs="Segoe UI Emoji"/>
              </w:rPr>
              <w:t>➡</w:t>
            </w:r>
            <w:r w:rsidRPr="00923981">
              <w:rPr>
                <w:rFonts w:ascii="Arial" w:hAnsi="Arial" w:cs="Arial"/>
              </w:rPr>
              <w:t xml:space="preserve">️ </w:t>
            </w:r>
            <w:hyperlink r:id="rId32" w:history="1">
              <w:r w:rsidRPr="00923981">
                <w:rPr>
                  <w:rStyle w:val="Hyperlink"/>
                  <w:rFonts w:ascii="Arial" w:hAnsi="Arial" w:cs="Arial"/>
                </w:rPr>
                <w:t>www.healthierlsc.co.uk/gambling</w:t>
              </w:r>
            </w:hyperlink>
            <w:r w:rsidRPr="00923981">
              <w:rPr>
                <w:rFonts w:ascii="Arial" w:hAnsi="Arial" w:cs="Arial"/>
              </w:rPr>
              <w:t xml:space="preserve"> </w:t>
            </w:r>
          </w:p>
          <w:p w14:paraId="4A651508" w14:textId="46420025" w:rsidR="009D6782" w:rsidRPr="00923981" w:rsidRDefault="009D6782" w:rsidP="00923981">
            <w:pPr>
              <w:rPr>
                <w:rFonts w:ascii="Arial" w:hAnsi="Arial" w:cs="Arial"/>
              </w:rPr>
            </w:pPr>
          </w:p>
        </w:tc>
        <w:tc>
          <w:tcPr>
            <w:tcW w:w="5483" w:type="dxa"/>
            <w:gridSpan w:val="2"/>
          </w:tcPr>
          <w:p w14:paraId="688EDA5E" w14:textId="77777777" w:rsidR="00805526" w:rsidRPr="00923981" w:rsidRDefault="00805526" w:rsidP="00923981">
            <w:pPr>
              <w:rPr>
                <w:rFonts w:ascii="Arial" w:hAnsi="Arial" w:cs="Arial"/>
              </w:rPr>
            </w:pPr>
          </w:p>
          <w:p w14:paraId="487E122B" w14:textId="4F89514B" w:rsidR="00FD269C" w:rsidRPr="00923981" w:rsidRDefault="00FD269C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62007F70" wp14:editId="4825D9AF">
                  <wp:extent cx="2718000" cy="1422000"/>
                  <wp:effectExtent l="0" t="0" r="635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000" cy="142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A98F1" w14:textId="720C1147" w:rsidR="000D7D2D" w:rsidRPr="00923981" w:rsidRDefault="000D7D2D" w:rsidP="00923981">
            <w:pPr>
              <w:rPr>
                <w:rFonts w:ascii="Arial" w:hAnsi="Arial" w:cs="Arial"/>
              </w:rPr>
            </w:pPr>
          </w:p>
          <w:p w14:paraId="416F5919" w14:textId="67B9DFE8" w:rsidR="00AA6FCB" w:rsidRPr="00923981" w:rsidRDefault="009F38F8" w:rsidP="00923981">
            <w:pPr>
              <w:rPr>
                <w:rFonts w:ascii="Arial" w:hAnsi="Arial" w:cs="Arial"/>
              </w:rPr>
            </w:pPr>
            <w:hyperlink r:id="rId33" w:history="1">
              <w:r w:rsidR="00AA6FCB" w:rsidRPr="00923981">
                <w:rPr>
                  <w:rStyle w:val="Hyperlink"/>
                  <w:rFonts w:ascii="Arial" w:hAnsi="Arial" w:cs="Arial"/>
                </w:rPr>
                <w:t>DBP001_HLSC_Keep_Talking_Gambling_SM_Ads_AWK2.jpg (1200×628) (healthierlsc.co.uk)</w:t>
              </w:r>
            </w:hyperlink>
          </w:p>
          <w:p w14:paraId="446A0873" w14:textId="594350B0" w:rsidR="00A445D7" w:rsidRPr="00923981" w:rsidRDefault="00A445D7" w:rsidP="00923981">
            <w:pPr>
              <w:rPr>
                <w:rFonts w:ascii="Arial" w:hAnsi="Arial" w:cs="Arial"/>
              </w:rPr>
            </w:pPr>
          </w:p>
          <w:p w14:paraId="17E8503E" w14:textId="5B565639" w:rsidR="00797841" w:rsidRPr="00923981" w:rsidRDefault="00745C22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>OR</w:t>
            </w:r>
          </w:p>
          <w:p w14:paraId="3C432F53" w14:textId="77777777" w:rsidR="00745C22" w:rsidRPr="00923981" w:rsidRDefault="00745C22" w:rsidP="00923981">
            <w:pPr>
              <w:rPr>
                <w:rFonts w:ascii="Arial" w:hAnsi="Arial" w:cs="Arial"/>
              </w:rPr>
            </w:pPr>
          </w:p>
          <w:p w14:paraId="0D4D7AFB" w14:textId="4D22BE99" w:rsidR="00745C22" w:rsidRPr="00923981" w:rsidRDefault="00CE2B06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48F6C301" wp14:editId="3DA3EBE2">
                  <wp:extent cx="2725420" cy="1425575"/>
                  <wp:effectExtent l="0" t="0" r="0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AE07C" w14:textId="77777777" w:rsidR="00797841" w:rsidRPr="00923981" w:rsidRDefault="00797841" w:rsidP="00923981">
            <w:pPr>
              <w:rPr>
                <w:rFonts w:ascii="Arial" w:hAnsi="Arial" w:cs="Arial"/>
              </w:rPr>
            </w:pPr>
          </w:p>
          <w:p w14:paraId="6AC48873" w14:textId="77777777" w:rsidR="00AA6FCB" w:rsidRPr="00923981" w:rsidRDefault="009F38F8" w:rsidP="00923981">
            <w:pPr>
              <w:rPr>
                <w:rFonts w:ascii="Arial" w:hAnsi="Arial" w:cs="Arial"/>
              </w:rPr>
            </w:pPr>
            <w:hyperlink r:id="rId34" w:history="1">
              <w:r w:rsidR="00AA6FCB" w:rsidRPr="00923981">
                <w:rPr>
                  <w:rStyle w:val="Hyperlink"/>
                  <w:rFonts w:ascii="Arial" w:hAnsi="Arial" w:cs="Arial"/>
                </w:rPr>
                <w:t>DBP001_HLSC_Keep_Talking_Gambling_SM_Ads_AWK4.jpg (1200×628) (healthierlsc.co.uk)</w:t>
              </w:r>
            </w:hyperlink>
          </w:p>
          <w:p w14:paraId="22E49FBC" w14:textId="2970E316" w:rsidR="00AA6FCB" w:rsidRPr="00923981" w:rsidRDefault="00AA6FCB" w:rsidP="00923981">
            <w:pPr>
              <w:rPr>
                <w:rFonts w:ascii="Arial" w:hAnsi="Arial" w:cs="Arial"/>
              </w:rPr>
            </w:pPr>
          </w:p>
        </w:tc>
      </w:tr>
      <w:tr w:rsidR="007577CF" w:rsidRPr="00923981" w14:paraId="46D0AEA1" w14:textId="77777777" w:rsidTr="00051830">
        <w:tc>
          <w:tcPr>
            <w:tcW w:w="3533" w:type="dxa"/>
            <w:gridSpan w:val="2"/>
          </w:tcPr>
          <w:p w14:paraId="0547726E" w14:textId="77777777" w:rsidR="00864F0B" w:rsidRPr="00923981" w:rsidRDefault="00864F0B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>♠️♥️ Losing control of gambling can lead to suicide ♣️♦️</w:t>
            </w:r>
          </w:p>
          <w:p w14:paraId="20FD9FF5" w14:textId="77777777" w:rsidR="00864F0B" w:rsidRPr="00923981" w:rsidRDefault="00864F0B" w:rsidP="00923981">
            <w:pPr>
              <w:rPr>
                <w:rFonts w:ascii="Arial" w:hAnsi="Arial" w:cs="Arial"/>
              </w:rPr>
            </w:pPr>
          </w:p>
          <w:p w14:paraId="1B709784" w14:textId="77777777" w:rsidR="00864F0B" w:rsidRPr="00923981" w:rsidRDefault="00864F0B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 xml:space="preserve">If you’re worried about yourself or someone you know, help IS out there </w:t>
            </w:r>
            <w:r w:rsidRPr="00923981">
              <w:rPr>
                <w:rFonts w:ascii="Segoe UI Emoji" w:hAnsi="Segoe UI Emoji" w:cs="Segoe UI Emoji"/>
              </w:rPr>
              <w:t>➡</w:t>
            </w:r>
            <w:r w:rsidRPr="00923981">
              <w:rPr>
                <w:rFonts w:ascii="Arial" w:hAnsi="Arial" w:cs="Arial"/>
              </w:rPr>
              <w:t xml:space="preserve">️ </w:t>
            </w:r>
          </w:p>
          <w:p w14:paraId="1B94D111" w14:textId="77777777" w:rsidR="00864F0B" w:rsidRPr="00923981" w:rsidRDefault="00864F0B" w:rsidP="00923981">
            <w:pPr>
              <w:rPr>
                <w:rFonts w:ascii="Arial" w:hAnsi="Arial" w:cs="Arial"/>
              </w:rPr>
            </w:pPr>
          </w:p>
          <w:p w14:paraId="6A555965" w14:textId="77777777" w:rsidR="00B24C1A" w:rsidRPr="00923981" w:rsidRDefault="009F38F8" w:rsidP="00923981">
            <w:pPr>
              <w:rPr>
                <w:rFonts w:ascii="Arial" w:hAnsi="Arial" w:cs="Arial"/>
              </w:rPr>
            </w:pPr>
            <w:hyperlink r:id="rId35" w:history="1">
              <w:r w:rsidR="00864F0B" w:rsidRPr="00923981">
                <w:rPr>
                  <w:rStyle w:val="Hyperlink"/>
                  <w:rFonts w:ascii="Arial" w:hAnsi="Arial" w:cs="Arial"/>
                </w:rPr>
                <w:t>www.healthierlsc.co.uk/gambling</w:t>
              </w:r>
            </w:hyperlink>
            <w:r w:rsidR="00864F0B" w:rsidRPr="00923981">
              <w:rPr>
                <w:rFonts w:ascii="Arial" w:hAnsi="Arial" w:cs="Arial"/>
              </w:rPr>
              <w:t xml:space="preserve"> </w:t>
            </w:r>
          </w:p>
          <w:p w14:paraId="5EB8A148" w14:textId="215C3B22" w:rsidR="00864F0B" w:rsidRPr="00923981" w:rsidRDefault="00864F0B" w:rsidP="00923981">
            <w:pPr>
              <w:rPr>
                <w:rFonts w:ascii="Arial" w:hAnsi="Arial" w:cs="Arial"/>
              </w:rPr>
            </w:pPr>
          </w:p>
        </w:tc>
        <w:tc>
          <w:tcPr>
            <w:tcW w:w="5483" w:type="dxa"/>
            <w:gridSpan w:val="2"/>
          </w:tcPr>
          <w:p w14:paraId="5870BAB5" w14:textId="77777777" w:rsidR="00FD269C" w:rsidRPr="00923981" w:rsidRDefault="00FD269C" w:rsidP="00923981">
            <w:pPr>
              <w:rPr>
                <w:rFonts w:ascii="Arial" w:hAnsi="Arial" w:cs="Arial"/>
              </w:rPr>
            </w:pPr>
          </w:p>
          <w:p w14:paraId="52527562" w14:textId="406E1A2D" w:rsidR="00FD269C" w:rsidRPr="00923981" w:rsidRDefault="00FD269C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5AEF0790" wp14:editId="1F0209A3">
                  <wp:extent cx="2725420" cy="1425575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D3739" w14:textId="77777777" w:rsidR="00AA6FCB" w:rsidRPr="00923981" w:rsidRDefault="00AA6FCB" w:rsidP="00923981">
            <w:pPr>
              <w:rPr>
                <w:rFonts w:ascii="Arial" w:hAnsi="Arial" w:cs="Arial"/>
              </w:rPr>
            </w:pPr>
          </w:p>
          <w:p w14:paraId="49103F09" w14:textId="0F4F0ACC" w:rsidR="00AA6FCB" w:rsidRPr="00923981" w:rsidRDefault="009F38F8" w:rsidP="00923981">
            <w:pPr>
              <w:rPr>
                <w:rFonts w:ascii="Arial" w:hAnsi="Arial" w:cs="Arial"/>
              </w:rPr>
            </w:pPr>
            <w:hyperlink r:id="rId36" w:history="1">
              <w:r w:rsidR="00AA6FCB" w:rsidRPr="00923981">
                <w:rPr>
                  <w:rStyle w:val="Hyperlink"/>
                  <w:rFonts w:ascii="Arial" w:hAnsi="Arial" w:cs="Arial"/>
                </w:rPr>
                <w:t>DBP001_HLSC_Keep_Talking_Gambling_SM_Ads_AWK5.jpg (1200×628) (healthierlsc.co.uk)</w:t>
              </w:r>
            </w:hyperlink>
          </w:p>
          <w:p w14:paraId="7EFFEDBD" w14:textId="77777777" w:rsidR="00E139B2" w:rsidRPr="00923981" w:rsidRDefault="00E139B2" w:rsidP="00923981">
            <w:pPr>
              <w:rPr>
                <w:rFonts w:ascii="Arial" w:hAnsi="Arial" w:cs="Arial"/>
              </w:rPr>
            </w:pPr>
          </w:p>
          <w:p w14:paraId="0EEEF772" w14:textId="188C3A80" w:rsidR="00FD269C" w:rsidRPr="00923981" w:rsidRDefault="00FD269C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>OR</w:t>
            </w:r>
          </w:p>
          <w:p w14:paraId="4800E27D" w14:textId="77777777" w:rsidR="00FD269C" w:rsidRPr="00923981" w:rsidRDefault="00FD269C" w:rsidP="00923981">
            <w:pPr>
              <w:rPr>
                <w:rFonts w:ascii="Arial" w:hAnsi="Arial" w:cs="Arial"/>
              </w:rPr>
            </w:pPr>
          </w:p>
          <w:p w14:paraId="72E2358E" w14:textId="77777777" w:rsidR="00E139B2" w:rsidRPr="00923981" w:rsidRDefault="00E139B2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1527878D" wp14:editId="2887F8CD">
                  <wp:extent cx="2725420" cy="1425575"/>
                  <wp:effectExtent l="0" t="0" r="0" b="317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0BCFF" w14:textId="77777777" w:rsidR="000F7A6A" w:rsidRPr="00923981" w:rsidRDefault="000F7A6A" w:rsidP="00923981">
            <w:pPr>
              <w:rPr>
                <w:rFonts w:ascii="Arial" w:hAnsi="Arial" w:cs="Arial"/>
              </w:rPr>
            </w:pPr>
          </w:p>
          <w:p w14:paraId="3694DEC5" w14:textId="77777777" w:rsidR="000F7A6A" w:rsidRPr="00923981" w:rsidRDefault="009F38F8" w:rsidP="00923981">
            <w:pPr>
              <w:rPr>
                <w:rFonts w:ascii="Arial" w:hAnsi="Arial" w:cs="Arial"/>
              </w:rPr>
            </w:pPr>
            <w:hyperlink r:id="rId37" w:history="1">
              <w:r w:rsidR="000F7A6A" w:rsidRPr="00923981">
                <w:rPr>
                  <w:rStyle w:val="Hyperlink"/>
                  <w:rFonts w:ascii="Arial" w:hAnsi="Arial" w:cs="Arial"/>
                </w:rPr>
                <w:t>DBP001_HLSC_Keep_Talking_Gambling_SM_Ads_AWK6.jpg (1200×628) (healthierlsc.co.uk)</w:t>
              </w:r>
            </w:hyperlink>
          </w:p>
          <w:p w14:paraId="6C104269" w14:textId="4A81DC03" w:rsidR="00CE2B06" w:rsidRPr="00923981" w:rsidRDefault="00CE2B06" w:rsidP="00923981">
            <w:pPr>
              <w:rPr>
                <w:rFonts w:ascii="Arial" w:hAnsi="Arial" w:cs="Arial"/>
              </w:rPr>
            </w:pPr>
          </w:p>
        </w:tc>
      </w:tr>
      <w:tr w:rsidR="007577CF" w:rsidRPr="00923981" w14:paraId="6A5D0E74" w14:textId="77777777" w:rsidTr="00051830">
        <w:tc>
          <w:tcPr>
            <w:tcW w:w="3533" w:type="dxa"/>
            <w:gridSpan w:val="2"/>
          </w:tcPr>
          <w:p w14:paraId="08F51948" w14:textId="77777777" w:rsidR="00B13DF3" w:rsidRPr="00923981" w:rsidRDefault="00B13DF3" w:rsidP="00923981">
            <w:pPr>
              <w:rPr>
                <w:rFonts w:ascii="Arial" w:hAnsi="Arial" w:cs="Arial"/>
              </w:rPr>
            </w:pPr>
            <w:r w:rsidRPr="00923981">
              <w:rPr>
                <w:rFonts w:ascii="Segoe UI Emoji" w:hAnsi="Segoe UI Emoji" w:cs="Segoe UI Emoji"/>
              </w:rPr>
              <w:t>🎰</w:t>
            </w:r>
            <w:r w:rsidRPr="00923981">
              <w:rPr>
                <w:rFonts w:ascii="Arial" w:hAnsi="Arial" w:cs="Arial"/>
              </w:rPr>
              <w:t xml:space="preserve"> Like a bet? Don’t gamble with your life!</w:t>
            </w:r>
          </w:p>
          <w:p w14:paraId="3DD7933B" w14:textId="77777777" w:rsidR="00B13DF3" w:rsidRPr="00923981" w:rsidRDefault="00B13DF3" w:rsidP="00923981">
            <w:pPr>
              <w:rPr>
                <w:rFonts w:ascii="Arial" w:hAnsi="Arial" w:cs="Arial"/>
              </w:rPr>
            </w:pPr>
          </w:p>
          <w:p w14:paraId="1238217E" w14:textId="77777777" w:rsidR="00B13DF3" w:rsidRPr="00923981" w:rsidRDefault="00B13DF3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 xml:space="preserve">Problem gambling can lead to suicide. </w:t>
            </w:r>
          </w:p>
          <w:p w14:paraId="0E699733" w14:textId="77777777" w:rsidR="00B13DF3" w:rsidRPr="00923981" w:rsidRDefault="00B13DF3" w:rsidP="00923981">
            <w:pPr>
              <w:rPr>
                <w:rFonts w:ascii="Arial" w:hAnsi="Arial" w:cs="Arial"/>
              </w:rPr>
            </w:pPr>
          </w:p>
          <w:p w14:paraId="239371A4" w14:textId="64892287" w:rsidR="00FC5D70" w:rsidRPr="00923981" w:rsidRDefault="00B13DF3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 xml:space="preserve">If you’re worried talk to somebody. Help is available </w:t>
            </w:r>
            <w:r w:rsidRPr="00923981">
              <w:rPr>
                <w:rFonts w:ascii="Segoe UI Emoji" w:hAnsi="Segoe UI Emoji" w:cs="Segoe UI Emoji"/>
              </w:rPr>
              <w:t>👉🏻</w:t>
            </w:r>
            <w:r w:rsidR="000F7A6A" w:rsidRPr="00923981">
              <w:rPr>
                <w:rFonts w:ascii="Arial" w:hAnsi="Arial" w:cs="Arial"/>
              </w:rPr>
              <w:t xml:space="preserve"> </w:t>
            </w:r>
            <w:hyperlink r:id="rId38" w:history="1">
              <w:r w:rsidR="00051830" w:rsidRPr="00923981">
                <w:rPr>
                  <w:rStyle w:val="Hyperlink"/>
                  <w:rFonts w:ascii="Arial" w:hAnsi="Arial" w:cs="Arial"/>
                </w:rPr>
                <w:t>www.healthierlsc.co.uk/gambling</w:t>
              </w:r>
            </w:hyperlink>
            <w:r w:rsidRPr="00923981">
              <w:rPr>
                <w:rFonts w:ascii="Arial" w:hAnsi="Arial" w:cs="Arial"/>
              </w:rPr>
              <w:t xml:space="preserve"> </w:t>
            </w:r>
          </w:p>
          <w:p w14:paraId="4EC83353" w14:textId="71D21599" w:rsidR="00B13DF3" w:rsidRPr="00923981" w:rsidRDefault="00B13DF3" w:rsidP="00923981">
            <w:pPr>
              <w:rPr>
                <w:rFonts w:ascii="Arial" w:hAnsi="Arial" w:cs="Arial"/>
              </w:rPr>
            </w:pPr>
          </w:p>
        </w:tc>
        <w:tc>
          <w:tcPr>
            <w:tcW w:w="5483" w:type="dxa"/>
            <w:gridSpan w:val="2"/>
          </w:tcPr>
          <w:p w14:paraId="56C249BE" w14:textId="77777777" w:rsidR="00E909A4" w:rsidRPr="00923981" w:rsidRDefault="00E909A4" w:rsidP="00923981">
            <w:pPr>
              <w:rPr>
                <w:rFonts w:ascii="Arial" w:hAnsi="Arial" w:cs="Arial"/>
              </w:rPr>
            </w:pPr>
          </w:p>
          <w:p w14:paraId="55BA95E0" w14:textId="53FFD20B" w:rsidR="002261B6" w:rsidRPr="00923981" w:rsidRDefault="00FD269C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1829D693" wp14:editId="1819926E">
                  <wp:extent cx="2718000" cy="1422000"/>
                  <wp:effectExtent l="0" t="0" r="6350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000" cy="142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82510" w14:textId="77777777" w:rsidR="00854C17" w:rsidRPr="00923981" w:rsidRDefault="00854C17" w:rsidP="00923981">
            <w:pPr>
              <w:rPr>
                <w:rFonts w:ascii="Arial" w:hAnsi="Arial" w:cs="Arial"/>
              </w:rPr>
            </w:pPr>
          </w:p>
          <w:p w14:paraId="21B3FB96" w14:textId="77777777" w:rsidR="00AA6FCB" w:rsidRPr="00923981" w:rsidRDefault="009F38F8" w:rsidP="00923981">
            <w:pPr>
              <w:rPr>
                <w:rFonts w:ascii="Arial" w:hAnsi="Arial" w:cs="Arial"/>
              </w:rPr>
            </w:pPr>
            <w:hyperlink r:id="rId39" w:history="1">
              <w:r w:rsidR="00AA6FCB" w:rsidRPr="00923981">
                <w:rPr>
                  <w:rStyle w:val="Hyperlink"/>
                  <w:rFonts w:ascii="Arial" w:hAnsi="Arial" w:cs="Arial"/>
                </w:rPr>
                <w:t>DBP001_HLSC_Keep_Talking_Gambling_SM_Ads_AWK.jpg (1200×628) (healthierlsc.co.uk)</w:t>
              </w:r>
            </w:hyperlink>
          </w:p>
          <w:p w14:paraId="10A84035" w14:textId="77777777" w:rsidR="00AA6FCB" w:rsidRPr="00923981" w:rsidRDefault="00AA6FCB" w:rsidP="00923981">
            <w:pPr>
              <w:rPr>
                <w:rFonts w:ascii="Arial" w:hAnsi="Arial" w:cs="Arial"/>
              </w:rPr>
            </w:pPr>
          </w:p>
          <w:p w14:paraId="19958B7D" w14:textId="77777777" w:rsidR="00854C17" w:rsidRPr="00923981" w:rsidRDefault="00854C17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</w:rPr>
              <w:t>OR</w:t>
            </w:r>
          </w:p>
          <w:p w14:paraId="51F43AC6" w14:textId="77777777" w:rsidR="00854C17" w:rsidRPr="00923981" w:rsidRDefault="00854C17" w:rsidP="00923981">
            <w:pPr>
              <w:rPr>
                <w:rFonts w:ascii="Arial" w:hAnsi="Arial" w:cs="Arial"/>
              </w:rPr>
            </w:pPr>
          </w:p>
          <w:p w14:paraId="25B5DDA5" w14:textId="40D10137" w:rsidR="00FD269C" w:rsidRPr="00923981" w:rsidRDefault="00FD269C" w:rsidP="00923981">
            <w:pPr>
              <w:rPr>
                <w:rFonts w:ascii="Arial" w:hAnsi="Arial" w:cs="Arial"/>
              </w:rPr>
            </w:pPr>
            <w:r w:rsidRPr="00923981">
              <w:rPr>
                <w:rFonts w:ascii="Arial" w:hAnsi="Arial" w:cs="Arial"/>
                <w:noProof/>
              </w:rPr>
              <w:drawing>
                <wp:inline distT="0" distB="0" distL="0" distR="0" wp14:anchorId="2D28800F" wp14:editId="05C59A91">
                  <wp:extent cx="2725420" cy="1425575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C2E5F" w14:textId="77777777" w:rsidR="00AA6FCB" w:rsidRPr="00923981" w:rsidRDefault="00AA6FCB" w:rsidP="00923981">
            <w:pPr>
              <w:rPr>
                <w:rFonts w:ascii="Arial" w:hAnsi="Arial" w:cs="Arial"/>
              </w:rPr>
            </w:pPr>
          </w:p>
          <w:p w14:paraId="2A293526" w14:textId="77777777" w:rsidR="00AA6FCB" w:rsidRPr="00923981" w:rsidRDefault="009F38F8" w:rsidP="00923981">
            <w:pPr>
              <w:tabs>
                <w:tab w:val="left" w:pos="1230"/>
              </w:tabs>
              <w:rPr>
                <w:rFonts w:ascii="Arial" w:hAnsi="Arial" w:cs="Arial"/>
              </w:rPr>
            </w:pPr>
            <w:hyperlink r:id="rId40" w:history="1">
              <w:r w:rsidR="00AA6FCB" w:rsidRPr="00923981">
                <w:rPr>
                  <w:rStyle w:val="Hyperlink"/>
                  <w:rFonts w:ascii="Arial" w:hAnsi="Arial" w:cs="Arial"/>
                </w:rPr>
                <w:t>DBP001_HLSC_Keep_Talking_Gambling_SM_Ads_AWK3.jpg (1200×628) (healthierlsc.co.uk)</w:t>
              </w:r>
            </w:hyperlink>
          </w:p>
          <w:p w14:paraId="7165D303" w14:textId="4FDD4A36" w:rsidR="00854C17" w:rsidRPr="00923981" w:rsidRDefault="00854C17" w:rsidP="00923981">
            <w:pPr>
              <w:rPr>
                <w:rFonts w:ascii="Arial" w:hAnsi="Arial" w:cs="Arial"/>
              </w:rPr>
            </w:pPr>
          </w:p>
        </w:tc>
      </w:tr>
    </w:tbl>
    <w:p w14:paraId="14EA6AAE" w14:textId="549B2F86" w:rsidR="002261B6" w:rsidRPr="00923981" w:rsidRDefault="002261B6" w:rsidP="00923981">
      <w:pPr>
        <w:spacing w:after="0" w:line="240" w:lineRule="auto"/>
        <w:rPr>
          <w:rFonts w:ascii="Arial" w:hAnsi="Arial" w:cs="Arial"/>
        </w:rPr>
      </w:pPr>
    </w:p>
    <w:sectPr w:rsidR="002261B6" w:rsidRPr="00923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27A99"/>
    <w:multiLevelType w:val="hybridMultilevel"/>
    <w:tmpl w:val="2CA2B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09"/>
    <w:rsid w:val="00003F25"/>
    <w:rsid w:val="00025081"/>
    <w:rsid w:val="00025BF6"/>
    <w:rsid w:val="00037AF9"/>
    <w:rsid w:val="00045798"/>
    <w:rsid w:val="000465D8"/>
    <w:rsid w:val="00051830"/>
    <w:rsid w:val="000523CB"/>
    <w:rsid w:val="00053E3E"/>
    <w:rsid w:val="00054223"/>
    <w:rsid w:val="00057DD0"/>
    <w:rsid w:val="00060ACA"/>
    <w:rsid w:val="00065719"/>
    <w:rsid w:val="000711A5"/>
    <w:rsid w:val="0007145F"/>
    <w:rsid w:val="00072974"/>
    <w:rsid w:val="00073844"/>
    <w:rsid w:val="00075153"/>
    <w:rsid w:val="00075B58"/>
    <w:rsid w:val="00083EEE"/>
    <w:rsid w:val="0009051B"/>
    <w:rsid w:val="0009118D"/>
    <w:rsid w:val="000944F7"/>
    <w:rsid w:val="000970C4"/>
    <w:rsid w:val="000A0D76"/>
    <w:rsid w:val="000B24FA"/>
    <w:rsid w:val="000C5E9C"/>
    <w:rsid w:val="000D5BCF"/>
    <w:rsid w:val="000D7911"/>
    <w:rsid w:val="000D7D2D"/>
    <w:rsid w:val="000E32A1"/>
    <w:rsid w:val="000E6F25"/>
    <w:rsid w:val="000F237C"/>
    <w:rsid w:val="000F6D08"/>
    <w:rsid w:val="000F7A6A"/>
    <w:rsid w:val="00112276"/>
    <w:rsid w:val="001138E1"/>
    <w:rsid w:val="00126EFC"/>
    <w:rsid w:val="00131085"/>
    <w:rsid w:val="001375B2"/>
    <w:rsid w:val="00142A09"/>
    <w:rsid w:val="00146407"/>
    <w:rsid w:val="00146FA6"/>
    <w:rsid w:val="0015171E"/>
    <w:rsid w:val="00153F07"/>
    <w:rsid w:val="001559A4"/>
    <w:rsid w:val="00156C54"/>
    <w:rsid w:val="00160569"/>
    <w:rsid w:val="00161455"/>
    <w:rsid w:val="00162246"/>
    <w:rsid w:val="00162AAF"/>
    <w:rsid w:val="001654A3"/>
    <w:rsid w:val="00172688"/>
    <w:rsid w:val="00174E5A"/>
    <w:rsid w:val="0017543B"/>
    <w:rsid w:val="00186B31"/>
    <w:rsid w:val="00186BE6"/>
    <w:rsid w:val="001963A8"/>
    <w:rsid w:val="001A3480"/>
    <w:rsid w:val="001A7937"/>
    <w:rsid w:val="001B1559"/>
    <w:rsid w:val="001B3363"/>
    <w:rsid w:val="001B4BA7"/>
    <w:rsid w:val="001B4F81"/>
    <w:rsid w:val="001C1737"/>
    <w:rsid w:val="001E0D4A"/>
    <w:rsid w:val="001E3886"/>
    <w:rsid w:val="001E6C04"/>
    <w:rsid w:val="001F2D49"/>
    <w:rsid w:val="001F3E65"/>
    <w:rsid w:val="001F4690"/>
    <w:rsid w:val="0020321F"/>
    <w:rsid w:val="00203D47"/>
    <w:rsid w:val="00207C6D"/>
    <w:rsid w:val="002261B6"/>
    <w:rsid w:val="00233048"/>
    <w:rsid w:val="002379A1"/>
    <w:rsid w:val="00241051"/>
    <w:rsid w:val="0025449C"/>
    <w:rsid w:val="00254E55"/>
    <w:rsid w:val="00255252"/>
    <w:rsid w:val="002552E5"/>
    <w:rsid w:val="00256BD3"/>
    <w:rsid w:val="00267827"/>
    <w:rsid w:val="00277AEF"/>
    <w:rsid w:val="00282EE7"/>
    <w:rsid w:val="00282F77"/>
    <w:rsid w:val="00283CFD"/>
    <w:rsid w:val="0029442A"/>
    <w:rsid w:val="0029453C"/>
    <w:rsid w:val="00295E14"/>
    <w:rsid w:val="00297D3B"/>
    <w:rsid w:val="002A23C6"/>
    <w:rsid w:val="002A6582"/>
    <w:rsid w:val="002B09FA"/>
    <w:rsid w:val="002C1DF8"/>
    <w:rsid w:val="002C48A2"/>
    <w:rsid w:val="002C79D8"/>
    <w:rsid w:val="002D64EE"/>
    <w:rsid w:val="002E125B"/>
    <w:rsid w:val="002E7C1A"/>
    <w:rsid w:val="002F1F72"/>
    <w:rsid w:val="002F7380"/>
    <w:rsid w:val="003040C8"/>
    <w:rsid w:val="003145C3"/>
    <w:rsid w:val="00321153"/>
    <w:rsid w:val="003221BA"/>
    <w:rsid w:val="00322495"/>
    <w:rsid w:val="00331F74"/>
    <w:rsid w:val="00340F78"/>
    <w:rsid w:val="00343E85"/>
    <w:rsid w:val="00346724"/>
    <w:rsid w:val="003536FF"/>
    <w:rsid w:val="003541A4"/>
    <w:rsid w:val="00354C60"/>
    <w:rsid w:val="00356CF4"/>
    <w:rsid w:val="00364950"/>
    <w:rsid w:val="00371CBF"/>
    <w:rsid w:val="00375944"/>
    <w:rsid w:val="003767D4"/>
    <w:rsid w:val="0038309B"/>
    <w:rsid w:val="0038459A"/>
    <w:rsid w:val="00391A07"/>
    <w:rsid w:val="00392D7A"/>
    <w:rsid w:val="0039407E"/>
    <w:rsid w:val="003970BD"/>
    <w:rsid w:val="003A09F1"/>
    <w:rsid w:val="003B48C1"/>
    <w:rsid w:val="003B6407"/>
    <w:rsid w:val="003C0916"/>
    <w:rsid w:val="003E4813"/>
    <w:rsid w:val="003E7AB1"/>
    <w:rsid w:val="003F5A81"/>
    <w:rsid w:val="004036BC"/>
    <w:rsid w:val="00410176"/>
    <w:rsid w:val="004104D4"/>
    <w:rsid w:val="00413A6B"/>
    <w:rsid w:val="00420AEE"/>
    <w:rsid w:val="00424C52"/>
    <w:rsid w:val="004251C3"/>
    <w:rsid w:val="0043003A"/>
    <w:rsid w:val="00433858"/>
    <w:rsid w:val="00433BDA"/>
    <w:rsid w:val="00445CD1"/>
    <w:rsid w:val="0044765E"/>
    <w:rsid w:val="00452E2D"/>
    <w:rsid w:val="0045606D"/>
    <w:rsid w:val="0045767A"/>
    <w:rsid w:val="004605CA"/>
    <w:rsid w:val="00462B35"/>
    <w:rsid w:val="004653EC"/>
    <w:rsid w:val="00467D2E"/>
    <w:rsid w:val="00471C79"/>
    <w:rsid w:val="00472622"/>
    <w:rsid w:val="0048267B"/>
    <w:rsid w:val="00482E09"/>
    <w:rsid w:val="0049007F"/>
    <w:rsid w:val="004935CF"/>
    <w:rsid w:val="004A1EA2"/>
    <w:rsid w:val="004A4793"/>
    <w:rsid w:val="004A653E"/>
    <w:rsid w:val="004B0AF5"/>
    <w:rsid w:val="004B3EC3"/>
    <w:rsid w:val="004E2A3C"/>
    <w:rsid w:val="004E2D26"/>
    <w:rsid w:val="004E5996"/>
    <w:rsid w:val="004E7B9D"/>
    <w:rsid w:val="004E7B9E"/>
    <w:rsid w:val="004F40B1"/>
    <w:rsid w:val="004F7E5A"/>
    <w:rsid w:val="00516BD9"/>
    <w:rsid w:val="00516DCB"/>
    <w:rsid w:val="0052330F"/>
    <w:rsid w:val="00525DDC"/>
    <w:rsid w:val="005313C1"/>
    <w:rsid w:val="00532167"/>
    <w:rsid w:val="005375EA"/>
    <w:rsid w:val="00541A7F"/>
    <w:rsid w:val="005435A8"/>
    <w:rsid w:val="00547801"/>
    <w:rsid w:val="00550CA7"/>
    <w:rsid w:val="00551CA3"/>
    <w:rsid w:val="00552F11"/>
    <w:rsid w:val="005557B2"/>
    <w:rsid w:val="00560151"/>
    <w:rsid w:val="00567CCF"/>
    <w:rsid w:val="00585D5F"/>
    <w:rsid w:val="0058606F"/>
    <w:rsid w:val="00587ACB"/>
    <w:rsid w:val="005930DB"/>
    <w:rsid w:val="005A430B"/>
    <w:rsid w:val="005A65C3"/>
    <w:rsid w:val="005A6C75"/>
    <w:rsid w:val="005B0F3F"/>
    <w:rsid w:val="005B11F3"/>
    <w:rsid w:val="005B143E"/>
    <w:rsid w:val="005B3998"/>
    <w:rsid w:val="005B6029"/>
    <w:rsid w:val="005B69C8"/>
    <w:rsid w:val="005C014A"/>
    <w:rsid w:val="005C6BF4"/>
    <w:rsid w:val="005D24E7"/>
    <w:rsid w:val="005D7D46"/>
    <w:rsid w:val="005E134E"/>
    <w:rsid w:val="005E573C"/>
    <w:rsid w:val="005E5FE5"/>
    <w:rsid w:val="005E75CA"/>
    <w:rsid w:val="005F003C"/>
    <w:rsid w:val="005F1FA6"/>
    <w:rsid w:val="005F5425"/>
    <w:rsid w:val="0060178C"/>
    <w:rsid w:val="00615237"/>
    <w:rsid w:val="006174B8"/>
    <w:rsid w:val="00620513"/>
    <w:rsid w:val="00621C70"/>
    <w:rsid w:val="00633934"/>
    <w:rsid w:val="00642A7D"/>
    <w:rsid w:val="00644B1D"/>
    <w:rsid w:val="006553BE"/>
    <w:rsid w:val="00661269"/>
    <w:rsid w:val="00662B59"/>
    <w:rsid w:val="006705F1"/>
    <w:rsid w:val="00676EFE"/>
    <w:rsid w:val="006A2720"/>
    <w:rsid w:val="006A3154"/>
    <w:rsid w:val="006A4E03"/>
    <w:rsid w:val="006C2CA8"/>
    <w:rsid w:val="006C35D7"/>
    <w:rsid w:val="006D2589"/>
    <w:rsid w:val="006D3B16"/>
    <w:rsid w:val="006E4DE9"/>
    <w:rsid w:val="006E5F17"/>
    <w:rsid w:val="006F55C4"/>
    <w:rsid w:val="006F742C"/>
    <w:rsid w:val="00703B52"/>
    <w:rsid w:val="0071449F"/>
    <w:rsid w:val="00720D38"/>
    <w:rsid w:val="00721A53"/>
    <w:rsid w:val="007254CF"/>
    <w:rsid w:val="00734147"/>
    <w:rsid w:val="0073459E"/>
    <w:rsid w:val="00736B36"/>
    <w:rsid w:val="00740D1D"/>
    <w:rsid w:val="00745C22"/>
    <w:rsid w:val="007538B4"/>
    <w:rsid w:val="007577CF"/>
    <w:rsid w:val="00760AAA"/>
    <w:rsid w:val="00762377"/>
    <w:rsid w:val="00762933"/>
    <w:rsid w:val="007641D3"/>
    <w:rsid w:val="00765E1D"/>
    <w:rsid w:val="007702FB"/>
    <w:rsid w:val="00772214"/>
    <w:rsid w:val="00786B73"/>
    <w:rsid w:val="0079300D"/>
    <w:rsid w:val="00797841"/>
    <w:rsid w:val="007A503D"/>
    <w:rsid w:val="007B50C5"/>
    <w:rsid w:val="007C3002"/>
    <w:rsid w:val="007C59EA"/>
    <w:rsid w:val="007C6688"/>
    <w:rsid w:val="007D7FB4"/>
    <w:rsid w:val="007E5960"/>
    <w:rsid w:val="007E5FCE"/>
    <w:rsid w:val="007F4A6B"/>
    <w:rsid w:val="008001CB"/>
    <w:rsid w:val="00800B43"/>
    <w:rsid w:val="00805526"/>
    <w:rsid w:val="008255FB"/>
    <w:rsid w:val="00830217"/>
    <w:rsid w:val="00831A91"/>
    <w:rsid w:val="0084224F"/>
    <w:rsid w:val="008430B7"/>
    <w:rsid w:val="008466BF"/>
    <w:rsid w:val="0085260B"/>
    <w:rsid w:val="00854C17"/>
    <w:rsid w:val="00864F0B"/>
    <w:rsid w:val="00865668"/>
    <w:rsid w:val="00865EE3"/>
    <w:rsid w:val="00877F77"/>
    <w:rsid w:val="008816DF"/>
    <w:rsid w:val="0088681E"/>
    <w:rsid w:val="00891F2F"/>
    <w:rsid w:val="0089324B"/>
    <w:rsid w:val="008935FC"/>
    <w:rsid w:val="008936D5"/>
    <w:rsid w:val="008B2545"/>
    <w:rsid w:val="008B6656"/>
    <w:rsid w:val="008C0357"/>
    <w:rsid w:val="008C0CBC"/>
    <w:rsid w:val="008C22A4"/>
    <w:rsid w:val="008D2409"/>
    <w:rsid w:val="008D7C9D"/>
    <w:rsid w:val="008F41F7"/>
    <w:rsid w:val="008F4A97"/>
    <w:rsid w:val="00907387"/>
    <w:rsid w:val="00907BB2"/>
    <w:rsid w:val="00911526"/>
    <w:rsid w:val="00915189"/>
    <w:rsid w:val="00915A49"/>
    <w:rsid w:val="00915CC0"/>
    <w:rsid w:val="00923981"/>
    <w:rsid w:val="00924621"/>
    <w:rsid w:val="0092501A"/>
    <w:rsid w:val="00931288"/>
    <w:rsid w:val="00942F82"/>
    <w:rsid w:val="009434A4"/>
    <w:rsid w:val="00944650"/>
    <w:rsid w:val="0094762C"/>
    <w:rsid w:val="009564A7"/>
    <w:rsid w:val="00956BB1"/>
    <w:rsid w:val="0096337E"/>
    <w:rsid w:val="00967261"/>
    <w:rsid w:val="00980F5C"/>
    <w:rsid w:val="00994AE6"/>
    <w:rsid w:val="009A0A31"/>
    <w:rsid w:val="009B44CA"/>
    <w:rsid w:val="009B6FF8"/>
    <w:rsid w:val="009B7523"/>
    <w:rsid w:val="009C32D0"/>
    <w:rsid w:val="009D166D"/>
    <w:rsid w:val="009D18AC"/>
    <w:rsid w:val="009D217F"/>
    <w:rsid w:val="009D5570"/>
    <w:rsid w:val="009D6782"/>
    <w:rsid w:val="009E4DB6"/>
    <w:rsid w:val="009F38F8"/>
    <w:rsid w:val="009F3D66"/>
    <w:rsid w:val="009F67E2"/>
    <w:rsid w:val="00A00F3D"/>
    <w:rsid w:val="00A0235E"/>
    <w:rsid w:val="00A03144"/>
    <w:rsid w:val="00A04C69"/>
    <w:rsid w:val="00A0561D"/>
    <w:rsid w:val="00A30499"/>
    <w:rsid w:val="00A31798"/>
    <w:rsid w:val="00A3715D"/>
    <w:rsid w:val="00A43F05"/>
    <w:rsid w:val="00A445D7"/>
    <w:rsid w:val="00A44710"/>
    <w:rsid w:val="00A44B4F"/>
    <w:rsid w:val="00A56CCE"/>
    <w:rsid w:val="00A6019C"/>
    <w:rsid w:val="00A643AF"/>
    <w:rsid w:val="00A651D8"/>
    <w:rsid w:val="00A67155"/>
    <w:rsid w:val="00A71A74"/>
    <w:rsid w:val="00A71FDD"/>
    <w:rsid w:val="00A725A7"/>
    <w:rsid w:val="00AA0EE0"/>
    <w:rsid w:val="00AA2C02"/>
    <w:rsid w:val="00AA2EE6"/>
    <w:rsid w:val="00AA4B0D"/>
    <w:rsid w:val="00AA6FCB"/>
    <w:rsid w:val="00AB2276"/>
    <w:rsid w:val="00AB652F"/>
    <w:rsid w:val="00AC3000"/>
    <w:rsid w:val="00AC3508"/>
    <w:rsid w:val="00AC628B"/>
    <w:rsid w:val="00AC6931"/>
    <w:rsid w:val="00AF2EBB"/>
    <w:rsid w:val="00AF4EB0"/>
    <w:rsid w:val="00AF68A4"/>
    <w:rsid w:val="00B01736"/>
    <w:rsid w:val="00B033AE"/>
    <w:rsid w:val="00B04FF3"/>
    <w:rsid w:val="00B05D2D"/>
    <w:rsid w:val="00B1340C"/>
    <w:rsid w:val="00B13DF3"/>
    <w:rsid w:val="00B1540B"/>
    <w:rsid w:val="00B17638"/>
    <w:rsid w:val="00B20489"/>
    <w:rsid w:val="00B2321D"/>
    <w:rsid w:val="00B24204"/>
    <w:rsid w:val="00B24C1A"/>
    <w:rsid w:val="00B30FED"/>
    <w:rsid w:val="00B32ABD"/>
    <w:rsid w:val="00B32E1F"/>
    <w:rsid w:val="00B36115"/>
    <w:rsid w:val="00B51827"/>
    <w:rsid w:val="00B526BF"/>
    <w:rsid w:val="00B52885"/>
    <w:rsid w:val="00B551D5"/>
    <w:rsid w:val="00B552A7"/>
    <w:rsid w:val="00B562DF"/>
    <w:rsid w:val="00B63EA3"/>
    <w:rsid w:val="00B67CBC"/>
    <w:rsid w:val="00B7664A"/>
    <w:rsid w:val="00B81BF9"/>
    <w:rsid w:val="00B820E9"/>
    <w:rsid w:val="00B84A3C"/>
    <w:rsid w:val="00BA19B7"/>
    <w:rsid w:val="00BA1CB4"/>
    <w:rsid w:val="00BA20BD"/>
    <w:rsid w:val="00BA51D5"/>
    <w:rsid w:val="00BB51CF"/>
    <w:rsid w:val="00BB6731"/>
    <w:rsid w:val="00BC2907"/>
    <w:rsid w:val="00BC311B"/>
    <w:rsid w:val="00BC3D02"/>
    <w:rsid w:val="00BE02B5"/>
    <w:rsid w:val="00BE1185"/>
    <w:rsid w:val="00BE3421"/>
    <w:rsid w:val="00BE57CC"/>
    <w:rsid w:val="00BE61FA"/>
    <w:rsid w:val="00BF25BB"/>
    <w:rsid w:val="00C03861"/>
    <w:rsid w:val="00C039A8"/>
    <w:rsid w:val="00C112C0"/>
    <w:rsid w:val="00C14132"/>
    <w:rsid w:val="00C17AFA"/>
    <w:rsid w:val="00C42A6C"/>
    <w:rsid w:val="00C4464A"/>
    <w:rsid w:val="00C447A7"/>
    <w:rsid w:val="00C44BCF"/>
    <w:rsid w:val="00C50D34"/>
    <w:rsid w:val="00C62A79"/>
    <w:rsid w:val="00C62F8F"/>
    <w:rsid w:val="00C7079F"/>
    <w:rsid w:val="00C748D7"/>
    <w:rsid w:val="00C758CD"/>
    <w:rsid w:val="00C777A6"/>
    <w:rsid w:val="00C85ADD"/>
    <w:rsid w:val="00C87923"/>
    <w:rsid w:val="00C90ABA"/>
    <w:rsid w:val="00CA008A"/>
    <w:rsid w:val="00CA0B51"/>
    <w:rsid w:val="00CA34D7"/>
    <w:rsid w:val="00CA52D6"/>
    <w:rsid w:val="00CB6553"/>
    <w:rsid w:val="00CC5198"/>
    <w:rsid w:val="00CD06B3"/>
    <w:rsid w:val="00CD0B92"/>
    <w:rsid w:val="00CD12FF"/>
    <w:rsid w:val="00CD4C5A"/>
    <w:rsid w:val="00CD58A9"/>
    <w:rsid w:val="00CD5D8B"/>
    <w:rsid w:val="00CD6E2C"/>
    <w:rsid w:val="00CE0383"/>
    <w:rsid w:val="00CE2B06"/>
    <w:rsid w:val="00CE4DF7"/>
    <w:rsid w:val="00CF6B65"/>
    <w:rsid w:val="00D035B5"/>
    <w:rsid w:val="00D107C5"/>
    <w:rsid w:val="00D109A3"/>
    <w:rsid w:val="00D13B95"/>
    <w:rsid w:val="00D13DF9"/>
    <w:rsid w:val="00D144D6"/>
    <w:rsid w:val="00D22C5F"/>
    <w:rsid w:val="00D404F2"/>
    <w:rsid w:val="00D418AF"/>
    <w:rsid w:val="00D53BF9"/>
    <w:rsid w:val="00D545B5"/>
    <w:rsid w:val="00D6652B"/>
    <w:rsid w:val="00D70CCE"/>
    <w:rsid w:val="00D711FC"/>
    <w:rsid w:val="00D74B57"/>
    <w:rsid w:val="00D77B38"/>
    <w:rsid w:val="00D84CA9"/>
    <w:rsid w:val="00D90845"/>
    <w:rsid w:val="00D90F73"/>
    <w:rsid w:val="00D91662"/>
    <w:rsid w:val="00DA0F37"/>
    <w:rsid w:val="00DA3819"/>
    <w:rsid w:val="00DA4ADB"/>
    <w:rsid w:val="00DB1E0E"/>
    <w:rsid w:val="00DB5CCC"/>
    <w:rsid w:val="00DC0D10"/>
    <w:rsid w:val="00DC4454"/>
    <w:rsid w:val="00DD140F"/>
    <w:rsid w:val="00DD14DE"/>
    <w:rsid w:val="00DD6668"/>
    <w:rsid w:val="00DF0F5A"/>
    <w:rsid w:val="00DF53E0"/>
    <w:rsid w:val="00DF615F"/>
    <w:rsid w:val="00DF6CD5"/>
    <w:rsid w:val="00E000C0"/>
    <w:rsid w:val="00E139B2"/>
    <w:rsid w:val="00E200B6"/>
    <w:rsid w:val="00E21E8B"/>
    <w:rsid w:val="00E22E57"/>
    <w:rsid w:val="00E27D1D"/>
    <w:rsid w:val="00E33624"/>
    <w:rsid w:val="00E33E89"/>
    <w:rsid w:val="00E404E2"/>
    <w:rsid w:val="00E55649"/>
    <w:rsid w:val="00E56500"/>
    <w:rsid w:val="00E875FA"/>
    <w:rsid w:val="00E909A4"/>
    <w:rsid w:val="00E92607"/>
    <w:rsid w:val="00EC1483"/>
    <w:rsid w:val="00EC551B"/>
    <w:rsid w:val="00EC5837"/>
    <w:rsid w:val="00ED0D8B"/>
    <w:rsid w:val="00ED75BC"/>
    <w:rsid w:val="00ED7839"/>
    <w:rsid w:val="00EE2C5E"/>
    <w:rsid w:val="00EE501B"/>
    <w:rsid w:val="00EF12D2"/>
    <w:rsid w:val="00EF3F66"/>
    <w:rsid w:val="00F11CD5"/>
    <w:rsid w:val="00F144B2"/>
    <w:rsid w:val="00F220A5"/>
    <w:rsid w:val="00F34371"/>
    <w:rsid w:val="00F36FA1"/>
    <w:rsid w:val="00F42640"/>
    <w:rsid w:val="00F55154"/>
    <w:rsid w:val="00F65669"/>
    <w:rsid w:val="00F67925"/>
    <w:rsid w:val="00F74062"/>
    <w:rsid w:val="00F94BB3"/>
    <w:rsid w:val="00FA063D"/>
    <w:rsid w:val="00FA0DAF"/>
    <w:rsid w:val="00FA1D92"/>
    <w:rsid w:val="00FB0372"/>
    <w:rsid w:val="00FB0BA0"/>
    <w:rsid w:val="00FB28A7"/>
    <w:rsid w:val="00FB299F"/>
    <w:rsid w:val="00FC28C5"/>
    <w:rsid w:val="00FC5D70"/>
    <w:rsid w:val="00FD269C"/>
    <w:rsid w:val="00FE10C4"/>
    <w:rsid w:val="00FE29C8"/>
    <w:rsid w:val="00FE3173"/>
    <w:rsid w:val="00FE41D6"/>
    <w:rsid w:val="00FE5063"/>
    <w:rsid w:val="00FE63B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A36E"/>
  <w15:chartTrackingRefBased/>
  <w15:docId w15:val="{2054484A-3ADC-4EFE-B69B-53B6EE73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1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0E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E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C35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A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A0A31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A31"/>
    <w:pPr>
      <w:spacing w:after="100"/>
    </w:pPr>
  </w:style>
  <w:style w:type="paragraph" w:styleId="ListParagraph">
    <w:name w:val="List Paragraph"/>
    <w:basedOn w:val="Normal"/>
    <w:uiPriority w:val="34"/>
    <w:qFormat/>
    <w:rsid w:val="009A0A3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C32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1C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2A2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A23C6"/>
    <w:pPr>
      <w:spacing w:after="100"/>
      <w:ind w:left="220"/>
    </w:pPr>
  </w:style>
  <w:style w:type="character" w:customStyle="1" w:styleId="py34i1dx">
    <w:name w:val="py34i1dx"/>
    <w:basedOn w:val="DefaultParagraphFont"/>
    <w:rsid w:val="00797841"/>
  </w:style>
  <w:style w:type="character" w:styleId="CommentReference">
    <w:name w:val="annotation reference"/>
    <w:basedOn w:val="DefaultParagraphFont"/>
    <w:uiPriority w:val="99"/>
    <w:semiHidden/>
    <w:unhideWhenUsed/>
    <w:rsid w:val="007D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F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518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6ebMXMl53yQ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://www.healthierlsc.co.uk/gambling" TargetMode="External"/><Relationship Id="rId39" Type="http://schemas.openxmlformats.org/officeDocument/2006/relationships/hyperlink" Target="https://www.healthierlsc.co.uk/application/files/5416/4732/7587/DBP001_HLSC_Keep_Talking_Gambling_SM_Ads_AWK.jp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ierlsc.co.uk/application/files/5416/4732/7589/DBP001_HLSC_Keep_Talking_Gambling_SM_Ads_AWK4.jpg" TargetMode="External"/><Relationship Id="rId34" Type="http://schemas.openxmlformats.org/officeDocument/2006/relationships/hyperlink" Target="https://www.healthierlsc.co.uk/application/files/5416/4732/7589/DBP001_HLSC_Keep_Talking_Gambling_SM_Ads_AWK4.jpg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youtu.be/TWm-wynJjf8" TargetMode="External"/><Relationship Id="rId17" Type="http://schemas.openxmlformats.org/officeDocument/2006/relationships/hyperlink" Target="https://www.healthierlsc.co.uk/application/files/6616/4732/7588/DBP001_HLSC_Keep_Talking_Gambling_SM_Ads_AWK2.jpg" TargetMode="External"/><Relationship Id="rId25" Type="http://schemas.openxmlformats.org/officeDocument/2006/relationships/hyperlink" Target="https://www.healthierlsc.co.uk/application/files/6116/4732/7587/DBP001_HLSC_Keep_Talking_Gambling_SM_Ads_AWK6.jpg" TargetMode="External"/><Relationship Id="rId33" Type="http://schemas.openxmlformats.org/officeDocument/2006/relationships/hyperlink" Target="https://www.healthierlsc.co.uk/application/files/6616/4732/7588/DBP001_HLSC_Keep_Talking_Gambling_SM_Ads_AWK2.jpg" TargetMode="External"/><Relationship Id="rId38" Type="http://schemas.openxmlformats.org/officeDocument/2006/relationships/hyperlink" Target="http://www.healthierlsc.co.uk/gambli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hyperlink" Target="https://youtu.be/6ebMXMl53yQ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yndsey.shorrock@nhs.net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://www.healthierlsc.co.uk/gambling" TargetMode="External"/><Relationship Id="rId37" Type="http://schemas.openxmlformats.org/officeDocument/2006/relationships/hyperlink" Target="https://www.healthierlsc.co.uk/application/files/6116/4732/7587/DBP001_HLSC_Keep_Talking_Gambling_SM_Ads_AWK6.jpg" TargetMode="External"/><Relationship Id="rId40" Type="http://schemas.openxmlformats.org/officeDocument/2006/relationships/hyperlink" Target="https://www.healthierlsc.co.uk/application/files/6816/4732/7588/DBP001_HLSC_Keep_Talking_Gambling_SM_Ads_AWK3.jp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ierlsc.co.uk/application/files/5416/4732/7587/DBP001_HLSC_Keep_Talking_Gambling_SM_Ads_AWK.jpg" TargetMode="External"/><Relationship Id="rId23" Type="http://schemas.openxmlformats.org/officeDocument/2006/relationships/hyperlink" Target="https://www.healthierlsc.co.uk/application/files/8416/4732/7587/DBP001_HLSC_Keep_Talking_Gambling_SM_Ads_AWK5.jpg" TargetMode="External"/><Relationship Id="rId28" Type="http://schemas.openxmlformats.org/officeDocument/2006/relationships/hyperlink" Target="http://www.healthierlsc.co.uk/gambling" TargetMode="External"/><Relationship Id="rId36" Type="http://schemas.openxmlformats.org/officeDocument/2006/relationships/hyperlink" Target="https://www.healthierlsc.co.uk/application/files/8416/4732/7587/DBP001_HLSC_Keep_Talking_Gambling_SM_Ads_AWK5.jpg" TargetMode="External"/><Relationship Id="rId10" Type="http://schemas.openxmlformats.org/officeDocument/2006/relationships/hyperlink" Target="http://www.healthierlsc.co.uk/gambling" TargetMode="External"/><Relationship Id="rId19" Type="http://schemas.openxmlformats.org/officeDocument/2006/relationships/hyperlink" Target="https://www.healthierlsc.co.uk/application/files/6816/4732/7588/DBP001_HLSC_Keep_Talking_Gambling_SM_Ads_AWK3.jpg" TargetMode="External"/><Relationship Id="rId31" Type="http://schemas.openxmlformats.org/officeDocument/2006/relationships/hyperlink" Target="https://youtu.be/6ebMXMl53yQ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healthierlsc.co.uk/gambling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5.jpeg"/><Relationship Id="rId27" Type="http://schemas.openxmlformats.org/officeDocument/2006/relationships/hyperlink" Target="https://youtu.be/6ebMXMl53yQ" TargetMode="External"/><Relationship Id="rId30" Type="http://schemas.openxmlformats.org/officeDocument/2006/relationships/hyperlink" Target="http://www.healthierlsc.co.uk/gambling" TargetMode="External"/><Relationship Id="rId35" Type="http://schemas.openxmlformats.org/officeDocument/2006/relationships/hyperlink" Target="http://www.healthierlsc.co.uk/gamb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5" ma:contentTypeDescription="Create a new document." ma:contentTypeScope="" ma:versionID="4d94f7d873cad923ad6c762d3afe85ef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0c9a5c99b862b963990c376f0682b58d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2F27-28F7-4D86-8DF8-9722D098E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7E982-FDFB-4407-856F-EF71DEFE57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2074C0-4B1B-42CF-99C9-518C4D157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02A268-2D14-41E2-AA26-014B4A18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SHORROCK, Lyndsey (NHS FYLDE &amp; WYRE CCG)</dc:creator>
  <cp:keywords/>
  <dc:description/>
  <cp:lastModifiedBy>SHORROCK, Lyndsey (NHS FYLDE AND WYRE CCG)</cp:lastModifiedBy>
  <cp:revision>139</cp:revision>
  <dcterms:created xsi:type="dcterms:W3CDTF">2022-03-07T06:42:00Z</dcterms:created>
  <dcterms:modified xsi:type="dcterms:W3CDTF">2022-03-15T10:12:00Z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</Properties>
</file>